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CE2" w:rsidRDefault="00E85CE2" w:rsidP="001C3C21">
      <w:pPr>
        <w:spacing w:line="240" w:lineRule="auto"/>
        <w:rPr>
          <w:rFonts w:ascii="Calibri" w:hAnsi="Calibri"/>
        </w:rPr>
      </w:pPr>
    </w:p>
    <w:p w:rsidR="001C3C21" w:rsidRPr="001B2D14" w:rsidRDefault="001C3C21" w:rsidP="002F4442">
      <w:pPr>
        <w:pStyle w:val="Tekstpodstawowy"/>
        <w:spacing w:after="0"/>
        <w:rPr>
          <w:rFonts w:ascii="Calibri" w:hAnsi="Calibri"/>
          <w:sz w:val="22"/>
          <w:szCs w:val="22"/>
        </w:rPr>
      </w:pPr>
      <w:r w:rsidRPr="001B2D14">
        <w:rPr>
          <w:rFonts w:ascii="Calibri" w:hAnsi="Calibri"/>
          <w:sz w:val="22"/>
          <w:szCs w:val="22"/>
        </w:rPr>
        <w:t>Więcej informacji:</w:t>
      </w:r>
      <w:r w:rsidRPr="00E85CE2">
        <w:rPr>
          <w:rFonts w:ascii="Calibri" w:hAnsi="Calibri"/>
          <w:sz w:val="22"/>
          <w:szCs w:val="22"/>
        </w:rPr>
        <w:t xml:space="preserve"> </w:t>
      </w:r>
      <w:r w:rsidR="002F4442">
        <w:rPr>
          <w:rFonts w:ascii="Calibri" w:hAnsi="Calibri"/>
          <w:sz w:val="22"/>
          <w:szCs w:val="22"/>
        </w:rPr>
        <w:t xml:space="preserve">                                                                               </w:t>
      </w:r>
      <w:r w:rsidR="002F4442" w:rsidRPr="001B2D14">
        <w:rPr>
          <w:rFonts w:ascii="Calibri" w:hAnsi="Calibri"/>
          <w:sz w:val="22"/>
          <w:szCs w:val="22"/>
        </w:rPr>
        <w:t>Biuro prasowe</w:t>
      </w:r>
      <w:r w:rsidR="002F4442">
        <w:rPr>
          <w:rFonts w:ascii="Calibri" w:hAnsi="Calibri"/>
          <w:sz w:val="22"/>
          <w:szCs w:val="22"/>
        </w:rPr>
        <w:t>:</w:t>
      </w:r>
    </w:p>
    <w:p w:rsidR="001C3C21" w:rsidRPr="00700140" w:rsidRDefault="001C3C21" w:rsidP="00700140">
      <w:pPr>
        <w:spacing w:line="240" w:lineRule="auto"/>
        <w:rPr>
          <w:rFonts w:ascii="Calibri" w:hAnsi="Calibri" w:cs="Tahoma"/>
        </w:rPr>
      </w:pPr>
      <w:r w:rsidRPr="001B2D14">
        <w:rPr>
          <w:rFonts w:ascii="Calibri" w:hAnsi="Calibri" w:cs="Tahoma"/>
        </w:rPr>
        <w:t>Marta Andrzejewska</w:t>
      </w:r>
      <w:r w:rsidR="002F4442">
        <w:rPr>
          <w:rFonts w:ascii="Calibri" w:hAnsi="Calibri" w:cs="Tahoma"/>
        </w:rPr>
        <w:t xml:space="preserve">                                                                            </w:t>
      </w:r>
      <w:r w:rsidR="002F4442" w:rsidRPr="001B2D14">
        <w:rPr>
          <w:rFonts w:ascii="Calibri" w:hAnsi="Calibri" w:cs="Tahoma"/>
          <w:color w:val="000000"/>
          <w:lang w:val="pt-PT"/>
        </w:rPr>
        <w:t>Marzena Fink-Stelmasiak</w:t>
      </w:r>
      <w:r>
        <w:rPr>
          <w:rFonts w:ascii="Calibri" w:hAnsi="Calibri" w:cs="Tahoma"/>
        </w:rPr>
        <w:br/>
      </w:r>
      <w:r w:rsidRPr="001B2D14">
        <w:rPr>
          <w:rFonts w:ascii="Calibri" w:hAnsi="Calibri" w:cs="Tahoma"/>
        </w:rPr>
        <w:t>rzecznik prasowy Nefron SNIGMP</w:t>
      </w:r>
      <w:r w:rsidR="002F4442">
        <w:rPr>
          <w:rFonts w:ascii="Calibri" w:hAnsi="Calibri" w:cs="Tahoma"/>
        </w:rPr>
        <w:t xml:space="preserve">                                                     </w:t>
      </w:r>
      <w:r w:rsidR="002F4442" w:rsidRPr="001B2D14">
        <w:rPr>
          <w:rFonts w:ascii="Calibri" w:hAnsi="Calibri" w:cs="Tahoma"/>
          <w:color w:val="000000"/>
          <w:lang w:val="pt-PT"/>
        </w:rPr>
        <w:t>tel.kom.: 512 556</w:t>
      </w:r>
      <w:r w:rsidR="002F4442">
        <w:rPr>
          <w:rFonts w:ascii="Calibri" w:hAnsi="Calibri" w:cs="Tahoma"/>
          <w:color w:val="000000"/>
          <w:lang w:val="pt-PT"/>
        </w:rPr>
        <w:t> </w:t>
      </w:r>
      <w:r w:rsidR="002F4442" w:rsidRPr="001B2D14">
        <w:rPr>
          <w:rFonts w:ascii="Calibri" w:hAnsi="Calibri" w:cs="Tahoma"/>
          <w:color w:val="000000"/>
          <w:lang w:val="pt-PT"/>
        </w:rPr>
        <w:t>512</w:t>
      </w:r>
      <w:r>
        <w:rPr>
          <w:rFonts w:ascii="Calibri" w:hAnsi="Calibri" w:cs="Tahoma"/>
        </w:rPr>
        <w:br/>
      </w:r>
      <w:r w:rsidRPr="001B2D14">
        <w:rPr>
          <w:rFonts w:ascii="Calibri" w:hAnsi="Calibri" w:cs="Tahoma"/>
        </w:rPr>
        <w:t>tel. kom.: 605 213</w:t>
      </w:r>
      <w:r w:rsidR="002F4442">
        <w:rPr>
          <w:rFonts w:ascii="Calibri" w:hAnsi="Calibri" w:cs="Tahoma"/>
        </w:rPr>
        <w:t> </w:t>
      </w:r>
      <w:r w:rsidRPr="001B2D14">
        <w:rPr>
          <w:rFonts w:ascii="Calibri" w:hAnsi="Calibri" w:cs="Tahoma"/>
        </w:rPr>
        <w:t>063</w:t>
      </w:r>
      <w:r w:rsidR="002F4442">
        <w:rPr>
          <w:rFonts w:ascii="Calibri" w:hAnsi="Calibri" w:cs="Tahoma"/>
        </w:rPr>
        <w:t xml:space="preserve">                                                                         </w:t>
      </w:r>
      <w:r w:rsidR="002F4442" w:rsidRPr="001B2D14">
        <w:rPr>
          <w:rFonts w:ascii="Calibri" w:hAnsi="Calibri" w:cs="Tahoma"/>
          <w:color w:val="000000"/>
          <w:lang w:val="pt-PT"/>
        </w:rPr>
        <w:t xml:space="preserve">email.: </w:t>
      </w:r>
      <w:r w:rsidR="002F4442">
        <w:rPr>
          <w:rFonts w:ascii="Calibri" w:hAnsi="Calibri" w:cs="Tahoma"/>
          <w:color w:val="000000"/>
          <w:lang w:val="pt-PT"/>
        </w:rPr>
        <w:fldChar w:fldCharType="begin"/>
      </w:r>
      <w:r w:rsidR="002F4442">
        <w:rPr>
          <w:rFonts w:ascii="Calibri" w:hAnsi="Calibri" w:cs="Tahoma"/>
          <w:color w:val="000000"/>
          <w:lang w:val="pt-PT"/>
        </w:rPr>
        <w:instrText xml:space="preserve"> HYPERLINK "mailto:</w:instrText>
      </w:r>
      <w:r w:rsidR="002F4442" w:rsidRPr="001B2D14">
        <w:rPr>
          <w:rFonts w:ascii="Calibri" w:hAnsi="Calibri" w:cs="Tahoma"/>
          <w:color w:val="000000"/>
          <w:lang w:val="pt-PT"/>
        </w:rPr>
        <w:instrText>marzena@perpetuummedia.pl</w:instrText>
      </w:r>
      <w:r w:rsidR="002F4442">
        <w:rPr>
          <w:rFonts w:ascii="Calibri" w:hAnsi="Calibri" w:cs="Tahoma"/>
          <w:color w:val="000000"/>
          <w:lang w:val="pt-PT"/>
        </w:rPr>
        <w:instrText xml:space="preserve">" </w:instrText>
      </w:r>
      <w:r w:rsidR="002F4442">
        <w:rPr>
          <w:rFonts w:ascii="Calibri" w:hAnsi="Calibri" w:cs="Tahoma"/>
          <w:color w:val="000000"/>
          <w:lang w:val="pt-PT"/>
        </w:rPr>
        <w:fldChar w:fldCharType="separate"/>
      </w:r>
      <w:r w:rsidR="002F4442" w:rsidRPr="005A7D4F">
        <w:rPr>
          <w:rStyle w:val="Hipercze"/>
          <w:rFonts w:ascii="Calibri" w:hAnsi="Calibri" w:cs="Tahoma"/>
          <w:lang w:val="pt-PT"/>
        </w:rPr>
        <w:t>marzena@perpetuummedia.pl</w:t>
      </w:r>
      <w:r w:rsidR="002F4442">
        <w:rPr>
          <w:rFonts w:ascii="Calibri" w:hAnsi="Calibri" w:cs="Tahoma"/>
          <w:color w:val="000000"/>
          <w:lang w:val="pt-PT"/>
        </w:rPr>
        <w:fldChar w:fldCharType="end"/>
      </w:r>
    </w:p>
    <w:p w:rsidR="00E85CE2" w:rsidRPr="00E85CE2" w:rsidRDefault="00E85CE2" w:rsidP="00E85CE2">
      <w:pPr>
        <w:spacing w:line="240" w:lineRule="auto"/>
        <w:rPr>
          <w:rFonts w:ascii="Calibri" w:hAnsi="Calibri"/>
          <w:lang w:val="pt-PT"/>
        </w:rPr>
      </w:pPr>
    </w:p>
    <w:p w:rsidR="001C3C21" w:rsidRDefault="001C3C21" w:rsidP="001C3C21">
      <w:pPr>
        <w:jc w:val="center"/>
        <w:rPr>
          <w:rFonts w:ascii="Calibri" w:hAnsi="Calibri" w:cs="Tahoma"/>
          <w:b/>
          <w:bCs/>
          <w:sz w:val="28"/>
          <w:szCs w:val="28"/>
          <w:lang w:eastAsia="pl-PL"/>
        </w:rPr>
      </w:pPr>
      <w:r w:rsidRPr="001C3C21">
        <w:rPr>
          <w:rFonts w:ascii="Calibri" w:hAnsi="Calibri" w:cs="Tahoma"/>
          <w:b/>
          <w:bCs/>
          <w:sz w:val="28"/>
          <w:szCs w:val="28"/>
          <w:lang w:eastAsia="pl-PL"/>
        </w:rPr>
        <w:t>Światowy Dzień Nerek 9 marca 2017.</w:t>
      </w:r>
    </w:p>
    <w:p w:rsidR="00A439E6" w:rsidRPr="001C3C21" w:rsidRDefault="00A439E6" w:rsidP="001C3C21">
      <w:pPr>
        <w:jc w:val="center"/>
        <w:rPr>
          <w:rFonts w:ascii="Calibri" w:hAnsi="Calibri" w:cs="Tahoma"/>
          <w:b/>
          <w:bCs/>
          <w:sz w:val="28"/>
          <w:szCs w:val="28"/>
          <w:lang w:eastAsia="pl-PL"/>
        </w:rPr>
      </w:pPr>
      <w:r>
        <w:rPr>
          <w:rFonts w:ascii="Calibri" w:hAnsi="Calibri" w:cs="Tahoma"/>
          <w:b/>
          <w:bCs/>
          <w:sz w:val="28"/>
          <w:szCs w:val="28"/>
          <w:lang w:eastAsia="pl-PL"/>
        </w:rPr>
        <w:t>Nefrolodzy i chorzy na nerki apelują: Badajcie się!</w:t>
      </w:r>
    </w:p>
    <w:p w:rsidR="001C3C21" w:rsidRPr="001B2D14" w:rsidRDefault="001C3C21" w:rsidP="001C3C21">
      <w:pPr>
        <w:pStyle w:val="HTML-wstpniesformatowany"/>
        <w:numPr>
          <w:ilvl w:val="0"/>
          <w:numId w:val="8"/>
        </w:numPr>
        <w:jc w:val="both"/>
        <w:rPr>
          <w:rFonts w:ascii="Calibri" w:hAnsi="Calibri" w:cs="Tahoma"/>
          <w:b/>
          <w:sz w:val="22"/>
          <w:szCs w:val="22"/>
        </w:rPr>
      </w:pPr>
      <w:r w:rsidRPr="001B2D14">
        <w:rPr>
          <w:rFonts w:ascii="Calibri" w:hAnsi="Calibri" w:cs="Tahoma"/>
          <w:b/>
          <w:sz w:val="22"/>
          <w:szCs w:val="22"/>
        </w:rPr>
        <w:t>4,5 mln Polaków choruje na nerki. Większość nawet się tego nie domyśla.</w:t>
      </w:r>
    </w:p>
    <w:p w:rsidR="001C3C21" w:rsidRPr="0057790F" w:rsidRDefault="001C3C21" w:rsidP="001C3C21">
      <w:pPr>
        <w:pStyle w:val="HTML-wstpniesformatowany"/>
        <w:numPr>
          <w:ilvl w:val="0"/>
          <w:numId w:val="8"/>
        </w:numPr>
        <w:jc w:val="both"/>
        <w:rPr>
          <w:rFonts w:ascii="Calibri" w:hAnsi="Calibri" w:cs="Tahoma"/>
          <w:b/>
          <w:sz w:val="22"/>
          <w:szCs w:val="22"/>
        </w:rPr>
      </w:pPr>
      <w:r w:rsidRPr="001B2D14">
        <w:rPr>
          <w:rFonts w:ascii="Calibri" w:hAnsi="Calibri" w:cs="Tahoma"/>
          <w:b/>
          <w:sz w:val="22"/>
          <w:szCs w:val="22"/>
        </w:rPr>
        <w:t>Tylko w tym roku,</w:t>
      </w:r>
      <w:r>
        <w:rPr>
          <w:rFonts w:ascii="Calibri" w:hAnsi="Calibri" w:cs="Tahoma"/>
          <w:b/>
          <w:sz w:val="22"/>
          <w:szCs w:val="22"/>
        </w:rPr>
        <w:t xml:space="preserve"> co najmniej</w:t>
      </w:r>
      <w:r w:rsidR="00D82259">
        <w:rPr>
          <w:rFonts w:ascii="Calibri" w:hAnsi="Calibri" w:cs="Tahoma"/>
          <w:b/>
          <w:sz w:val="22"/>
          <w:szCs w:val="22"/>
        </w:rPr>
        <w:t xml:space="preserve"> 4 tysiące</w:t>
      </w:r>
      <w:r w:rsidRPr="001B2D14">
        <w:rPr>
          <w:rFonts w:ascii="Calibri" w:hAnsi="Calibri" w:cs="Tahoma"/>
          <w:b/>
          <w:sz w:val="22"/>
          <w:szCs w:val="22"/>
        </w:rPr>
        <w:t xml:space="preserve"> nowych osób rozpocznie stałe leczenie dializami, by ratować</w:t>
      </w:r>
      <w:r>
        <w:rPr>
          <w:rFonts w:ascii="Calibri" w:hAnsi="Calibri" w:cs="Tahoma"/>
          <w:b/>
          <w:sz w:val="22"/>
          <w:szCs w:val="22"/>
        </w:rPr>
        <w:t xml:space="preserve"> swoje </w:t>
      </w:r>
      <w:r w:rsidRPr="001B2D14">
        <w:rPr>
          <w:rFonts w:ascii="Calibri" w:hAnsi="Calibri" w:cs="Tahoma"/>
          <w:b/>
          <w:sz w:val="22"/>
          <w:szCs w:val="22"/>
        </w:rPr>
        <w:t>życie.</w:t>
      </w:r>
    </w:p>
    <w:p w:rsidR="001C3C21" w:rsidRPr="001B2D14" w:rsidRDefault="00D82259" w:rsidP="001C3C21">
      <w:pPr>
        <w:pStyle w:val="HTML-wstpniesformatowany"/>
        <w:numPr>
          <w:ilvl w:val="0"/>
          <w:numId w:val="8"/>
        </w:numPr>
        <w:jc w:val="both"/>
        <w:rPr>
          <w:rFonts w:ascii="Calibri" w:hAnsi="Calibri" w:cs="Tahoma"/>
          <w:b/>
          <w:sz w:val="22"/>
          <w:szCs w:val="22"/>
        </w:rPr>
      </w:pPr>
      <w:r>
        <w:rPr>
          <w:rFonts w:ascii="Calibri" w:hAnsi="Calibri"/>
          <w:b/>
          <w:sz w:val="22"/>
          <w:szCs w:val="22"/>
        </w:rPr>
        <w:t>80 tysięcy</w:t>
      </w:r>
      <w:r w:rsidR="001C3C21">
        <w:rPr>
          <w:rFonts w:ascii="Calibri" w:hAnsi="Calibri"/>
          <w:b/>
          <w:sz w:val="22"/>
          <w:szCs w:val="22"/>
        </w:rPr>
        <w:t xml:space="preserve"> osób (tylko w tym roku) umrze przedwcześnie z nierozpoznaną chorobą nerek, ponieważ 95% ludzi z tą chorobą odchodzi </w:t>
      </w:r>
      <w:r w:rsidR="001C3C21" w:rsidRPr="001B2D14">
        <w:rPr>
          <w:rFonts w:ascii="Calibri" w:hAnsi="Calibri"/>
          <w:b/>
          <w:sz w:val="22"/>
          <w:szCs w:val="22"/>
        </w:rPr>
        <w:t>z powodu zbyt późnej lub niewłaściwej diagnozy.</w:t>
      </w:r>
    </w:p>
    <w:p w:rsidR="001C3C21" w:rsidRDefault="001C3C21" w:rsidP="001C3C21">
      <w:pPr>
        <w:pStyle w:val="HTML-wstpniesformatowany"/>
        <w:numPr>
          <w:ilvl w:val="0"/>
          <w:numId w:val="8"/>
        </w:numPr>
        <w:jc w:val="both"/>
        <w:rPr>
          <w:rFonts w:ascii="Calibri" w:hAnsi="Calibri" w:cs="Tahoma"/>
          <w:b/>
          <w:sz w:val="22"/>
          <w:szCs w:val="22"/>
        </w:rPr>
      </w:pPr>
      <w:r w:rsidRPr="001B2D14">
        <w:rPr>
          <w:rFonts w:ascii="Calibri" w:hAnsi="Calibri" w:cs="Tahoma"/>
          <w:b/>
          <w:sz w:val="22"/>
          <w:szCs w:val="22"/>
        </w:rPr>
        <w:t>Uszkodzone, nawet w 90 procentach, nerki nie dają żadnych</w:t>
      </w:r>
      <w:r>
        <w:rPr>
          <w:rFonts w:ascii="Calibri" w:hAnsi="Calibri" w:cs="Tahoma"/>
          <w:b/>
          <w:sz w:val="22"/>
          <w:szCs w:val="22"/>
        </w:rPr>
        <w:t xml:space="preserve"> charakterystycznych objawów</w:t>
      </w:r>
      <w:r w:rsidRPr="001B2D14">
        <w:rPr>
          <w:rFonts w:ascii="Calibri" w:hAnsi="Calibri" w:cs="Tahoma"/>
          <w:b/>
          <w:sz w:val="22"/>
          <w:szCs w:val="22"/>
        </w:rPr>
        <w:t>, ale</w:t>
      </w:r>
      <w:r>
        <w:rPr>
          <w:rFonts w:ascii="Calibri" w:hAnsi="Calibri" w:cs="Tahoma"/>
          <w:b/>
          <w:sz w:val="22"/>
          <w:szCs w:val="22"/>
        </w:rPr>
        <w:t xml:space="preserve"> zatrzymanie choroby, na tym etapie, jest</w:t>
      </w:r>
      <w:r w:rsidRPr="001B2D14">
        <w:rPr>
          <w:rFonts w:ascii="Calibri" w:hAnsi="Calibri" w:cs="Tahoma"/>
          <w:b/>
          <w:sz w:val="22"/>
          <w:szCs w:val="22"/>
        </w:rPr>
        <w:t xml:space="preserve"> już wtedy niemożliwe</w:t>
      </w:r>
      <w:r>
        <w:rPr>
          <w:rFonts w:ascii="Calibri" w:hAnsi="Calibri" w:cs="Tahoma"/>
          <w:b/>
          <w:sz w:val="22"/>
          <w:szCs w:val="22"/>
        </w:rPr>
        <w:t>.</w:t>
      </w:r>
    </w:p>
    <w:p w:rsidR="00B16B66" w:rsidRPr="001B2D14" w:rsidRDefault="00B16B66" w:rsidP="001C3C21">
      <w:pPr>
        <w:pStyle w:val="HTML-wstpniesformatowany"/>
        <w:numPr>
          <w:ilvl w:val="0"/>
          <w:numId w:val="8"/>
        </w:numPr>
        <w:jc w:val="both"/>
        <w:rPr>
          <w:rFonts w:ascii="Calibri" w:hAnsi="Calibri" w:cs="Tahoma"/>
          <w:b/>
          <w:sz w:val="22"/>
          <w:szCs w:val="22"/>
        </w:rPr>
      </w:pPr>
      <w:r>
        <w:rPr>
          <w:rFonts w:ascii="Calibri" w:hAnsi="Calibri" w:cs="Tahoma"/>
          <w:b/>
          <w:sz w:val="22"/>
          <w:szCs w:val="22"/>
        </w:rPr>
        <w:t>Badania przesiewowe nerek są proste i tanie.</w:t>
      </w:r>
    </w:p>
    <w:p w:rsidR="001C3C21" w:rsidRPr="002F4442" w:rsidRDefault="001C3C21" w:rsidP="001C3C21">
      <w:pPr>
        <w:pStyle w:val="HTML-wstpniesformatowany"/>
        <w:numPr>
          <w:ilvl w:val="0"/>
          <w:numId w:val="8"/>
        </w:numPr>
        <w:jc w:val="both"/>
        <w:rPr>
          <w:rFonts w:ascii="Calibri" w:hAnsi="Calibri" w:cs="Tahoma"/>
          <w:b/>
          <w:bCs/>
          <w:sz w:val="22"/>
          <w:szCs w:val="22"/>
          <w:lang w:eastAsia="pl-PL"/>
        </w:rPr>
      </w:pPr>
      <w:r w:rsidRPr="002F4442">
        <w:rPr>
          <w:rFonts w:ascii="Calibri" w:hAnsi="Calibri" w:cs="Tahoma"/>
          <w:b/>
          <w:sz w:val="22"/>
          <w:szCs w:val="22"/>
        </w:rPr>
        <w:t>Zdrowe nerki mogą ocalić życie.</w:t>
      </w:r>
    </w:p>
    <w:p w:rsidR="00665F53" w:rsidRPr="001C3C21" w:rsidRDefault="00665F53" w:rsidP="00665F53">
      <w:pPr>
        <w:pStyle w:val="HTML-wstpniesformatowany"/>
        <w:jc w:val="both"/>
        <w:rPr>
          <w:rFonts w:ascii="Calibri" w:hAnsi="Calibri" w:cs="Tahoma"/>
          <w:b/>
          <w:bCs/>
          <w:sz w:val="22"/>
          <w:szCs w:val="22"/>
          <w:lang w:eastAsia="pl-PL"/>
        </w:rPr>
      </w:pPr>
    </w:p>
    <w:p w:rsidR="002F4442" w:rsidRPr="002F4442" w:rsidRDefault="00665F53" w:rsidP="002F44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Courier New" w:eastAsia="Times New Roman" w:hAnsi="Courier New" w:cs="Courier New"/>
          <w:b/>
          <w:lang w:eastAsia="pl-PL"/>
        </w:rPr>
      </w:pPr>
      <w:r w:rsidRPr="002F4442">
        <w:rPr>
          <w:rFonts w:ascii="Calibri" w:hAnsi="Calibri"/>
          <w:b/>
        </w:rPr>
        <w:t>Na Świat</w:t>
      </w:r>
      <w:r w:rsidR="00E511D6" w:rsidRPr="002F4442">
        <w:rPr>
          <w:rFonts w:ascii="Calibri" w:hAnsi="Calibri"/>
          <w:b/>
        </w:rPr>
        <w:t xml:space="preserve">owy Dzień Nerek najwybitniejsi polscy </w:t>
      </w:r>
      <w:r w:rsidRPr="002F4442">
        <w:rPr>
          <w:rFonts w:ascii="Calibri" w:hAnsi="Calibri"/>
          <w:b/>
        </w:rPr>
        <w:t xml:space="preserve">nefrolodzy i </w:t>
      </w:r>
      <w:r w:rsidR="00507CD2" w:rsidRPr="002F4442">
        <w:rPr>
          <w:rFonts w:ascii="Calibri" w:hAnsi="Calibri"/>
          <w:b/>
        </w:rPr>
        <w:t>z</w:t>
      </w:r>
      <w:r w:rsidR="00E511D6" w:rsidRPr="002F4442">
        <w:rPr>
          <w:rFonts w:ascii="Calibri" w:hAnsi="Calibri"/>
          <w:b/>
        </w:rPr>
        <w:t xml:space="preserve">nani Polacy </w:t>
      </w:r>
      <w:r w:rsidR="00F46375">
        <w:rPr>
          <w:rFonts w:ascii="Calibri" w:hAnsi="Calibri"/>
          <w:b/>
        </w:rPr>
        <w:t xml:space="preserve">zmagający się z chorobą nerek </w:t>
      </w:r>
      <w:r w:rsidR="00E511D6" w:rsidRPr="002F4442">
        <w:rPr>
          <w:rFonts w:ascii="Calibri" w:hAnsi="Calibri"/>
          <w:b/>
        </w:rPr>
        <w:t>apelują</w:t>
      </w:r>
      <w:r w:rsidR="00F46375">
        <w:rPr>
          <w:rFonts w:ascii="Calibri" w:hAnsi="Calibri"/>
          <w:b/>
        </w:rPr>
        <w:t xml:space="preserve"> </w:t>
      </w:r>
      <w:r w:rsidR="00B16B66" w:rsidRPr="002F4442">
        <w:rPr>
          <w:rFonts w:ascii="Calibri" w:hAnsi="Calibri"/>
          <w:b/>
        </w:rPr>
        <w:t xml:space="preserve">o systematyczne wykonywanie badań przesiewowych. </w:t>
      </w:r>
      <w:r w:rsidR="00D82259" w:rsidRPr="002F4442">
        <w:rPr>
          <w:rFonts w:ascii="Calibri" w:hAnsi="Calibri"/>
          <w:b/>
        </w:rPr>
        <w:t>Tylko w tym roku, 4 tysiące</w:t>
      </w:r>
      <w:r w:rsidR="001C3C21" w:rsidRPr="002F4442">
        <w:rPr>
          <w:rFonts w:ascii="Calibri" w:hAnsi="Calibri"/>
          <w:b/>
        </w:rPr>
        <w:t xml:space="preserve"> osób po raz pierwszy siądzie na fotelu do dializ, by ratować swoje życie. Połowa z nich nigdy wcześniej nie leczyła się na nerki.</w:t>
      </w:r>
      <w:r w:rsidR="00B16B66" w:rsidRPr="002F4442">
        <w:rPr>
          <w:rFonts w:ascii="Calibri" w:hAnsi="Calibri"/>
          <w:b/>
        </w:rPr>
        <w:t xml:space="preserve"> </w:t>
      </w:r>
      <w:r w:rsidR="00850CDA">
        <w:rPr>
          <w:rFonts w:ascii="Calibri" w:hAnsi="Calibri"/>
          <w:b/>
        </w:rPr>
        <w:t xml:space="preserve">Część z nich mogła uchronić się przed tą terapią lub znacznie opóźnić jej rozpoczęcie – wystarczyłyby coroczne badania krwi i moczu. </w:t>
      </w:r>
      <w:r w:rsidR="002F4442" w:rsidRPr="002F4442">
        <w:rPr>
          <w:rFonts w:ascii="Calibri" w:eastAsia="Times New Roman" w:hAnsi="Calibri" w:cs="Courier New"/>
          <w:b/>
          <w:lang w:eastAsia="pl-PL"/>
        </w:rPr>
        <w:t>W kilku miastach Polski (Warszawa, Poz</w:t>
      </w:r>
      <w:r w:rsidR="00D40FBB">
        <w:rPr>
          <w:rFonts w:ascii="Calibri" w:eastAsia="Times New Roman" w:hAnsi="Calibri" w:cs="Courier New"/>
          <w:b/>
          <w:lang w:eastAsia="pl-PL"/>
        </w:rPr>
        <w:t xml:space="preserve">nań, Kraków) 9 marca nefrolodzy </w:t>
      </w:r>
      <w:r w:rsidR="002F4442" w:rsidRPr="002F4442">
        <w:rPr>
          <w:rFonts w:ascii="Calibri" w:eastAsia="Times New Roman" w:hAnsi="Calibri" w:cs="Courier New"/>
          <w:b/>
          <w:lang w:eastAsia="pl-PL"/>
        </w:rPr>
        <w:t>i pacjenci będą rozdawać tzw. paski do domowego badania moczu. Skierowanie na testy może też wypisać każdy lekarz rodzinny. Możemy t</w:t>
      </w:r>
      <w:r w:rsidR="00D40FBB">
        <w:rPr>
          <w:rFonts w:ascii="Calibri" w:eastAsia="Times New Roman" w:hAnsi="Calibri" w:cs="Courier New"/>
          <w:b/>
          <w:lang w:eastAsia="pl-PL"/>
        </w:rPr>
        <w:t>eż</w:t>
      </w:r>
      <w:r w:rsidR="002F4442" w:rsidRPr="002F4442">
        <w:rPr>
          <w:rFonts w:ascii="Calibri" w:eastAsia="Times New Roman" w:hAnsi="Calibri" w:cs="Courier New"/>
          <w:b/>
          <w:lang w:eastAsia="pl-PL"/>
        </w:rPr>
        <w:t xml:space="preserve"> zrobić badania bez skierowania, na własny koszt – wydamy kilka złotych, które mogą ocalić życie.</w:t>
      </w:r>
    </w:p>
    <w:p w:rsidR="00E511D6" w:rsidRPr="002F4442" w:rsidRDefault="00E511D6" w:rsidP="001C3C21">
      <w:pPr>
        <w:pStyle w:val="HTML-wstpniesformatowany"/>
        <w:jc w:val="both"/>
        <w:rPr>
          <w:rFonts w:ascii="Calibri" w:hAnsi="Calibri"/>
          <w:b/>
          <w:sz w:val="22"/>
          <w:szCs w:val="22"/>
        </w:rPr>
      </w:pPr>
    </w:p>
    <w:p w:rsidR="00E511D6" w:rsidRPr="002F4442" w:rsidRDefault="00E511D6" w:rsidP="001C3C21">
      <w:pPr>
        <w:pStyle w:val="HTML-wstpniesformatowany"/>
        <w:jc w:val="both"/>
        <w:rPr>
          <w:rFonts w:ascii="Calibri" w:hAnsi="Calibri"/>
          <w:b/>
          <w:sz w:val="22"/>
          <w:szCs w:val="22"/>
        </w:rPr>
      </w:pPr>
      <w:r w:rsidRPr="002F4442">
        <w:rPr>
          <w:rFonts w:ascii="Calibri" w:hAnsi="Calibri" w:cs="Tahoma"/>
          <w:i/>
          <w:sz w:val="22"/>
          <w:szCs w:val="22"/>
        </w:rPr>
        <w:t>Schorzenia nefrologiczne rozwijają się podstępnie, nawet 30 lat, długo nie dają niemal żadnych objawów. Łatwo je wykryć przy pomocy prostych i tanich badań – oznaczenia stężenia kreatyniny we krwi i badania ogólnego moczu. Jednak Polacy za rzadko lub też wcale nie</w:t>
      </w:r>
      <w:r w:rsidR="00507CD2" w:rsidRPr="002F4442">
        <w:rPr>
          <w:rFonts w:ascii="Calibri" w:hAnsi="Calibri" w:cs="Tahoma"/>
          <w:i/>
          <w:sz w:val="22"/>
          <w:szCs w:val="22"/>
        </w:rPr>
        <w:t xml:space="preserve"> badają nerek</w:t>
      </w:r>
      <w:r w:rsidR="00D40FBB">
        <w:rPr>
          <w:rFonts w:ascii="Calibri" w:hAnsi="Calibri" w:cs="Tahoma"/>
          <w:i/>
          <w:sz w:val="22"/>
          <w:szCs w:val="22"/>
        </w:rPr>
        <w:t xml:space="preserve"> </w:t>
      </w:r>
      <w:r w:rsidRPr="002F4442">
        <w:rPr>
          <w:rFonts w:ascii="Calibri" w:hAnsi="Calibri" w:cs="Tahoma"/>
          <w:sz w:val="22"/>
          <w:szCs w:val="22"/>
        </w:rPr>
        <w:t xml:space="preserve">– alarmuje prof. Ryszard Gellert, Krajowy Konsultant w </w:t>
      </w:r>
      <w:r w:rsidR="00507CD2" w:rsidRPr="002F4442">
        <w:rPr>
          <w:rFonts w:ascii="Calibri" w:hAnsi="Calibri" w:cs="Tahoma"/>
          <w:sz w:val="22"/>
          <w:szCs w:val="22"/>
        </w:rPr>
        <w:t>dziedzinie Nefrologii.</w:t>
      </w:r>
    </w:p>
    <w:p w:rsidR="00B16B66" w:rsidRPr="002F4442" w:rsidRDefault="00B16B66" w:rsidP="001C3C21">
      <w:pPr>
        <w:pStyle w:val="HTML-wstpniesformatowany"/>
        <w:jc w:val="both"/>
        <w:rPr>
          <w:rFonts w:ascii="Calibri" w:hAnsi="Calibri"/>
          <w:b/>
          <w:sz w:val="22"/>
          <w:szCs w:val="22"/>
        </w:rPr>
      </w:pPr>
    </w:p>
    <w:p w:rsidR="00700140" w:rsidRDefault="00E511D6" w:rsidP="00A928BE">
      <w:pPr>
        <w:pStyle w:val="HTML-wstpniesformatowany"/>
        <w:jc w:val="both"/>
        <w:rPr>
          <w:rFonts w:ascii="Calibri" w:hAnsi="Calibri" w:cs="Tahoma"/>
          <w:sz w:val="22"/>
          <w:szCs w:val="22"/>
        </w:rPr>
      </w:pPr>
      <w:r w:rsidRPr="002F4442">
        <w:rPr>
          <w:rFonts w:ascii="Calibri" w:hAnsi="Calibri" w:cs="Tahoma"/>
          <w:sz w:val="22"/>
          <w:szCs w:val="22"/>
        </w:rPr>
        <w:t>Z</w:t>
      </w:r>
      <w:r w:rsidR="00A928BE" w:rsidRPr="002F4442">
        <w:rPr>
          <w:rFonts w:ascii="Calibri" w:hAnsi="Calibri" w:cs="Tahoma"/>
          <w:sz w:val="22"/>
          <w:szCs w:val="22"/>
        </w:rPr>
        <w:t xml:space="preserve"> dnia na dzień, a właściwie</w:t>
      </w:r>
      <w:r w:rsidR="00A928BE">
        <w:rPr>
          <w:rFonts w:ascii="Calibri" w:hAnsi="Calibri" w:cs="Tahoma"/>
          <w:sz w:val="22"/>
          <w:szCs w:val="22"/>
        </w:rPr>
        <w:t xml:space="preserve"> z minuty na minutę rozpoczęła się choroba </w:t>
      </w:r>
      <w:r w:rsidR="00A928BE" w:rsidRPr="00920D0E">
        <w:rPr>
          <w:rFonts w:ascii="Calibri" w:hAnsi="Calibri" w:cs="Tahoma"/>
          <w:b/>
          <w:sz w:val="22"/>
          <w:szCs w:val="22"/>
        </w:rPr>
        <w:t>Nicoli Salety</w:t>
      </w:r>
      <w:r w:rsidR="00A928BE">
        <w:rPr>
          <w:rFonts w:ascii="Calibri" w:hAnsi="Calibri" w:cs="Tahoma"/>
          <w:sz w:val="22"/>
          <w:szCs w:val="22"/>
        </w:rPr>
        <w:t xml:space="preserve"> (córki Przemysława). </w:t>
      </w:r>
      <w:r w:rsidR="00A928BE" w:rsidRPr="002D08CD">
        <w:rPr>
          <w:rFonts w:ascii="Calibri" w:hAnsi="Calibri" w:cs="Tahoma"/>
          <w:i/>
          <w:sz w:val="22"/>
          <w:szCs w:val="22"/>
        </w:rPr>
        <w:t>Podczas ferii ciocia zrobiła mi w swoim l</w:t>
      </w:r>
      <w:r w:rsidR="00036232">
        <w:rPr>
          <w:rFonts w:ascii="Calibri" w:hAnsi="Calibri" w:cs="Tahoma"/>
          <w:i/>
          <w:sz w:val="22"/>
          <w:szCs w:val="22"/>
        </w:rPr>
        <w:t>aboratorium badania krwi</w:t>
      </w:r>
      <w:r w:rsidR="00A928BE" w:rsidRPr="002D08CD">
        <w:rPr>
          <w:rFonts w:ascii="Calibri" w:hAnsi="Calibri" w:cs="Tahoma"/>
          <w:i/>
          <w:sz w:val="22"/>
          <w:szCs w:val="22"/>
        </w:rPr>
        <w:t xml:space="preserve">. Wyszły tak źle, że </w:t>
      </w:r>
      <w:r w:rsidR="00A928BE" w:rsidRPr="002D08CD">
        <w:rPr>
          <w:rFonts w:ascii="Calibri" w:hAnsi="Calibri" w:cs="Tahoma"/>
          <w:i/>
          <w:sz w:val="22"/>
          <w:szCs w:val="22"/>
        </w:rPr>
        <w:lastRenderedPageBreak/>
        <w:t>zamiast do domu, pojechałam do szpitala i to karetką</w:t>
      </w:r>
      <w:r w:rsidR="00036232">
        <w:rPr>
          <w:rFonts w:ascii="Calibri" w:hAnsi="Calibri" w:cs="Tahoma"/>
          <w:sz w:val="22"/>
          <w:szCs w:val="22"/>
        </w:rPr>
        <w:t xml:space="preserve"> – mówi 23</w:t>
      </w:r>
      <w:r w:rsidR="00A928BE">
        <w:rPr>
          <w:rFonts w:ascii="Calibri" w:hAnsi="Calibri" w:cs="Tahoma"/>
          <w:sz w:val="22"/>
          <w:szCs w:val="22"/>
        </w:rPr>
        <w:t xml:space="preserve">-letnia dziś Nicola. </w:t>
      </w:r>
      <w:r w:rsidR="00A928BE">
        <w:rPr>
          <w:rFonts w:ascii="Calibri" w:hAnsi="Calibri" w:cs="Tahoma"/>
          <w:sz w:val="22"/>
          <w:szCs w:val="22"/>
        </w:rPr>
        <w:br/>
      </w:r>
      <w:r w:rsidR="00A928BE">
        <w:rPr>
          <w:rFonts w:ascii="Calibri" w:hAnsi="Calibri" w:cs="Tahoma"/>
          <w:b/>
          <w:sz w:val="22"/>
          <w:szCs w:val="22"/>
        </w:rPr>
        <w:br/>
      </w:r>
      <w:r w:rsidR="00A928BE">
        <w:rPr>
          <w:rFonts w:ascii="Calibri" w:hAnsi="Calibri" w:cs="Tahoma"/>
          <w:sz w:val="22"/>
          <w:szCs w:val="22"/>
        </w:rPr>
        <w:t xml:space="preserve">Podobne wspomnienia ma </w:t>
      </w:r>
      <w:r w:rsidR="00A928BE" w:rsidRPr="00920D0E">
        <w:rPr>
          <w:rFonts w:ascii="Calibri" w:hAnsi="Calibri" w:cs="Tahoma"/>
          <w:b/>
          <w:sz w:val="22"/>
          <w:szCs w:val="22"/>
        </w:rPr>
        <w:t>Michał Figurski</w:t>
      </w:r>
      <w:r w:rsidR="00A928BE">
        <w:rPr>
          <w:rFonts w:ascii="Calibri" w:hAnsi="Calibri" w:cs="Tahoma"/>
          <w:sz w:val="22"/>
          <w:szCs w:val="22"/>
        </w:rPr>
        <w:t xml:space="preserve">, dziennikarz. </w:t>
      </w:r>
      <w:r w:rsidR="00A928BE" w:rsidRPr="00021DCC">
        <w:rPr>
          <w:rFonts w:ascii="Calibri" w:hAnsi="Calibri" w:cs="Tahoma"/>
          <w:i/>
          <w:sz w:val="22"/>
          <w:szCs w:val="22"/>
        </w:rPr>
        <w:t>Żyłem w biegu,</w:t>
      </w:r>
      <w:r w:rsidR="00A928BE">
        <w:rPr>
          <w:rFonts w:ascii="Calibri" w:hAnsi="Calibri" w:cs="Tahoma"/>
          <w:i/>
          <w:sz w:val="22"/>
          <w:szCs w:val="22"/>
        </w:rPr>
        <w:t xml:space="preserve"> tymczasem cukrzyca powoli niszczyła moje nerki.</w:t>
      </w:r>
      <w:r w:rsidR="00A928BE">
        <w:rPr>
          <w:rFonts w:ascii="Calibri" w:hAnsi="Calibri" w:cs="Tahoma"/>
          <w:sz w:val="22"/>
          <w:szCs w:val="22"/>
        </w:rPr>
        <w:t xml:space="preserve"> </w:t>
      </w:r>
      <w:r w:rsidR="00A928BE" w:rsidRPr="00021DCC">
        <w:rPr>
          <w:rFonts w:ascii="Calibri" w:hAnsi="Calibri" w:cs="Tahoma"/>
          <w:i/>
          <w:sz w:val="22"/>
          <w:szCs w:val="22"/>
        </w:rPr>
        <w:t>Po wylewie okazało się, właściwie już nie pracują. Dializy, a potem przeszczep uratowały mi życie</w:t>
      </w:r>
      <w:r w:rsidR="00A928BE">
        <w:rPr>
          <w:rFonts w:ascii="Calibri" w:hAnsi="Calibri" w:cs="Tahoma"/>
          <w:i/>
          <w:sz w:val="22"/>
          <w:szCs w:val="22"/>
        </w:rPr>
        <w:t xml:space="preserve"> </w:t>
      </w:r>
      <w:r w:rsidR="00A928BE" w:rsidRPr="00021DCC">
        <w:rPr>
          <w:rFonts w:ascii="Calibri" w:hAnsi="Calibri" w:cs="Tahoma"/>
          <w:i/>
          <w:sz w:val="22"/>
          <w:szCs w:val="22"/>
        </w:rPr>
        <w:t>-</w:t>
      </w:r>
      <w:r w:rsidR="00A928BE">
        <w:rPr>
          <w:rFonts w:ascii="Calibri" w:hAnsi="Calibri" w:cs="Tahoma"/>
          <w:sz w:val="22"/>
          <w:szCs w:val="22"/>
        </w:rPr>
        <w:t xml:space="preserve"> opowiada Figurski.</w:t>
      </w:r>
    </w:p>
    <w:p w:rsidR="00E85CE2" w:rsidRDefault="00E85CE2" w:rsidP="00A928BE">
      <w:pPr>
        <w:pStyle w:val="HTML-wstpniesformatowany"/>
        <w:jc w:val="both"/>
        <w:rPr>
          <w:rFonts w:ascii="Calibri" w:hAnsi="Calibri" w:cs="Tahoma"/>
          <w:b/>
          <w:sz w:val="22"/>
          <w:szCs w:val="22"/>
        </w:rPr>
      </w:pPr>
    </w:p>
    <w:p w:rsidR="004E614D" w:rsidRDefault="004E614D" w:rsidP="004E614D">
      <w:pPr>
        <w:pStyle w:val="HTML-wstpniesformatowany"/>
        <w:jc w:val="both"/>
        <w:rPr>
          <w:rFonts w:asciiTheme="minorHAnsi" w:hAnsiTheme="minorHAnsi"/>
          <w:sz w:val="22"/>
          <w:szCs w:val="22"/>
        </w:rPr>
      </w:pPr>
      <w:r>
        <w:rPr>
          <w:rFonts w:asciiTheme="minorHAnsi" w:hAnsiTheme="minorHAnsi"/>
          <w:i/>
          <w:sz w:val="22"/>
          <w:szCs w:val="22"/>
        </w:rPr>
        <w:t>Gdy się ma 32 lata człowiek myśli, że jest niezniszczalny. Tak było i ze mną, do czasu. W trakcie ważnej konferencji poczułem, że ślepnę. Obraz zrobił się rozmazany, widziałem podwójnie</w:t>
      </w:r>
      <w:r>
        <w:rPr>
          <w:rFonts w:asciiTheme="minorHAnsi" w:hAnsiTheme="minorHAnsi"/>
          <w:sz w:val="22"/>
          <w:szCs w:val="22"/>
        </w:rPr>
        <w:t xml:space="preserve"> – wspomina </w:t>
      </w:r>
      <w:r>
        <w:rPr>
          <w:rFonts w:asciiTheme="minorHAnsi" w:hAnsiTheme="minorHAnsi"/>
          <w:b/>
          <w:sz w:val="22"/>
          <w:szCs w:val="22"/>
        </w:rPr>
        <w:t xml:space="preserve">Maciek </w:t>
      </w:r>
      <w:proofErr w:type="spellStart"/>
      <w:r>
        <w:rPr>
          <w:rFonts w:asciiTheme="minorHAnsi" w:hAnsiTheme="minorHAnsi"/>
          <w:b/>
          <w:sz w:val="22"/>
          <w:szCs w:val="22"/>
        </w:rPr>
        <w:t>Budzich</w:t>
      </w:r>
      <w:proofErr w:type="spellEnd"/>
      <w:r>
        <w:rPr>
          <w:rFonts w:asciiTheme="minorHAnsi" w:hAnsiTheme="minorHAnsi"/>
          <w:b/>
          <w:sz w:val="22"/>
          <w:szCs w:val="22"/>
        </w:rPr>
        <w:t>,</w:t>
      </w:r>
      <w:r>
        <w:rPr>
          <w:rFonts w:asciiTheme="minorHAnsi" w:hAnsiTheme="minorHAnsi"/>
          <w:sz w:val="22"/>
          <w:szCs w:val="22"/>
        </w:rPr>
        <w:t xml:space="preserve"> autor bloga o mediach, reklamie i marketingu </w:t>
      </w:r>
      <w:hyperlink r:id="rId8" w:history="1">
        <w:r>
          <w:rPr>
            <w:rStyle w:val="Hipercze"/>
            <w:rFonts w:asciiTheme="minorHAnsi" w:hAnsiTheme="minorHAnsi"/>
            <w:sz w:val="22"/>
            <w:szCs w:val="22"/>
          </w:rPr>
          <w:t>mediafun.pl</w:t>
        </w:r>
      </w:hyperlink>
      <w:r>
        <w:rPr>
          <w:rFonts w:asciiTheme="minorHAnsi" w:hAnsiTheme="minorHAnsi"/>
          <w:sz w:val="22"/>
          <w:szCs w:val="22"/>
        </w:rPr>
        <w:t xml:space="preserve">, uznany przez Onet </w:t>
      </w:r>
      <w:proofErr w:type="spellStart"/>
      <w:r>
        <w:rPr>
          <w:rFonts w:asciiTheme="minorHAnsi" w:hAnsiTheme="minorHAnsi"/>
          <w:sz w:val="22"/>
          <w:szCs w:val="22"/>
        </w:rPr>
        <w:t>blogerem</w:t>
      </w:r>
      <w:proofErr w:type="spellEnd"/>
      <w:r>
        <w:rPr>
          <w:rFonts w:asciiTheme="minorHAnsi" w:hAnsiTheme="minorHAnsi"/>
          <w:sz w:val="22"/>
          <w:szCs w:val="22"/>
        </w:rPr>
        <w:t xml:space="preserve"> dekady w konkursie Blog Roku. Okulista skierował go na badania krwi - miał w niej rekordowe stężenie kreatyniny. Trafił wprost na dializy. </w:t>
      </w:r>
    </w:p>
    <w:p w:rsidR="00A928BE" w:rsidRPr="00AE4E04" w:rsidRDefault="00A928BE" w:rsidP="00A928BE">
      <w:pPr>
        <w:pStyle w:val="HTML-wstpniesformatowany"/>
        <w:jc w:val="both"/>
        <w:rPr>
          <w:rFonts w:ascii="Calibri" w:hAnsi="Calibri"/>
          <w:sz w:val="22"/>
          <w:szCs w:val="22"/>
        </w:rPr>
      </w:pPr>
    </w:p>
    <w:p w:rsidR="00A928BE" w:rsidRDefault="00A928BE" w:rsidP="00A928BE">
      <w:pPr>
        <w:pStyle w:val="HTML-wstpniesformatowany"/>
        <w:jc w:val="both"/>
        <w:rPr>
          <w:rFonts w:ascii="Calibri" w:hAnsi="Calibri"/>
          <w:sz w:val="22"/>
          <w:szCs w:val="22"/>
        </w:rPr>
      </w:pPr>
      <w:r w:rsidRPr="00AE4E04">
        <w:rPr>
          <w:rFonts w:ascii="Calibri" w:hAnsi="Calibri"/>
          <w:sz w:val="22"/>
          <w:szCs w:val="22"/>
        </w:rPr>
        <w:t>Znany polski himalaista wspinał się na najwyższe góry świata. Spod jednej z nich musiał zawrócić</w:t>
      </w:r>
      <w:r w:rsidR="00D82259">
        <w:rPr>
          <w:rFonts w:ascii="Calibri" w:hAnsi="Calibri"/>
          <w:sz w:val="22"/>
          <w:szCs w:val="22"/>
        </w:rPr>
        <w:t>. Ujawniła się, długo rozwijająca</w:t>
      </w:r>
      <w:r w:rsidRPr="00AE4E04">
        <w:rPr>
          <w:rFonts w:ascii="Calibri" w:hAnsi="Calibri"/>
          <w:sz w:val="22"/>
          <w:szCs w:val="22"/>
        </w:rPr>
        <w:t xml:space="preserve"> się w ukryciu</w:t>
      </w:r>
      <w:r w:rsidR="00D82259">
        <w:rPr>
          <w:rFonts w:ascii="Calibri" w:hAnsi="Calibri"/>
          <w:sz w:val="22"/>
          <w:szCs w:val="22"/>
        </w:rPr>
        <w:t>,</w:t>
      </w:r>
      <w:r w:rsidRPr="00AE4E04">
        <w:rPr>
          <w:rFonts w:ascii="Calibri" w:hAnsi="Calibri"/>
          <w:sz w:val="22"/>
          <w:szCs w:val="22"/>
        </w:rPr>
        <w:t xml:space="preserve"> choroba nerek. </w:t>
      </w:r>
      <w:r w:rsidRPr="00AE4E04">
        <w:rPr>
          <w:rFonts w:ascii="Calibri" w:hAnsi="Calibri"/>
          <w:i/>
          <w:sz w:val="22"/>
          <w:szCs w:val="22"/>
        </w:rPr>
        <w:t>Jeszcze tam wrócę, czekam tylko na przeszczep</w:t>
      </w:r>
      <w:r w:rsidRPr="00AE4E04">
        <w:rPr>
          <w:rFonts w:ascii="Calibri" w:hAnsi="Calibri"/>
          <w:sz w:val="22"/>
          <w:szCs w:val="22"/>
        </w:rPr>
        <w:t xml:space="preserve"> -</w:t>
      </w:r>
      <w:r w:rsidR="00061026">
        <w:rPr>
          <w:rFonts w:ascii="Calibri" w:hAnsi="Calibri"/>
          <w:sz w:val="22"/>
          <w:szCs w:val="22"/>
        </w:rPr>
        <w:t xml:space="preserve"> obiecuje</w:t>
      </w:r>
      <w:r w:rsidRPr="00AE4E04">
        <w:rPr>
          <w:rFonts w:ascii="Calibri" w:hAnsi="Calibri"/>
          <w:sz w:val="22"/>
          <w:szCs w:val="22"/>
        </w:rPr>
        <w:t xml:space="preserve"> </w:t>
      </w:r>
      <w:r w:rsidRPr="00836B5B">
        <w:rPr>
          <w:rFonts w:ascii="Calibri" w:hAnsi="Calibri"/>
          <w:b/>
          <w:sz w:val="22"/>
          <w:szCs w:val="22"/>
        </w:rPr>
        <w:t>Jarosław Żurawski</w:t>
      </w:r>
      <w:r w:rsidRPr="00AE4E04">
        <w:rPr>
          <w:rFonts w:ascii="Calibri" w:hAnsi="Calibri"/>
          <w:sz w:val="22"/>
          <w:szCs w:val="22"/>
        </w:rPr>
        <w:t>.</w:t>
      </w:r>
    </w:p>
    <w:p w:rsidR="00A928BE" w:rsidRDefault="00A928BE" w:rsidP="00A928BE">
      <w:pPr>
        <w:pStyle w:val="HTML-wstpniesformatowany"/>
        <w:jc w:val="both"/>
        <w:rPr>
          <w:rFonts w:ascii="Calibri" w:hAnsi="Calibri"/>
          <w:sz w:val="22"/>
          <w:szCs w:val="22"/>
        </w:rPr>
      </w:pPr>
    </w:p>
    <w:p w:rsidR="00061026" w:rsidRPr="00061026" w:rsidRDefault="00061026" w:rsidP="00A928BE">
      <w:pPr>
        <w:pStyle w:val="HTML-wstpniesformatowany"/>
        <w:jc w:val="both"/>
        <w:rPr>
          <w:rFonts w:ascii="Calibri" w:hAnsi="Calibri"/>
          <w:b/>
          <w:sz w:val="22"/>
          <w:szCs w:val="22"/>
        </w:rPr>
      </w:pPr>
      <w:r w:rsidRPr="00061026">
        <w:rPr>
          <w:rFonts w:ascii="Calibri" w:hAnsi="Calibri"/>
          <w:b/>
          <w:sz w:val="22"/>
          <w:szCs w:val="22"/>
        </w:rPr>
        <w:t>4, 5 miliona Polaków choruje na nerki</w:t>
      </w:r>
    </w:p>
    <w:p w:rsidR="001C3C21" w:rsidRPr="001B2D14" w:rsidRDefault="001C3C21" w:rsidP="001C3C21">
      <w:pPr>
        <w:pStyle w:val="HTML-wstpniesformatowany"/>
        <w:jc w:val="both"/>
        <w:rPr>
          <w:rFonts w:ascii="Calibri" w:hAnsi="Calibri"/>
          <w:sz w:val="22"/>
          <w:szCs w:val="22"/>
        </w:rPr>
      </w:pPr>
      <w:r w:rsidRPr="002D08CD">
        <w:rPr>
          <w:rFonts w:ascii="Calibri" w:hAnsi="Calibri" w:cs="Tahoma"/>
          <w:sz w:val="22"/>
          <w:szCs w:val="22"/>
        </w:rPr>
        <w:t>Z badań przesiewowych akcji NEFROTEST prowadzonych od siedmiu lat wynika, że ponad 4</w:t>
      </w:r>
      <w:r>
        <w:rPr>
          <w:rFonts w:ascii="Calibri" w:hAnsi="Calibri" w:cs="Tahoma"/>
          <w:sz w:val="22"/>
          <w:szCs w:val="22"/>
        </w:rPr>
        <w:t xml:space="preserve">,5 miliona </w:t>
      </w:r>
      <w:r w:rsidRPr="002D08CD">
        <w:rPr>
          <w:rFonts w:ascii="Calibri" w:hAnsi="Calibri" w:cs="Tahoma"/>
          <w:sz w:val="22"/>
          <w:szCs w:val="22"/>
        </w:rPr>
        <w:t>Polaków żyje z chorymi nerkami, a blisko pół</w:t>
      </w:r>
      <w:r>
        <w:rPr>
          <w:rFonts w:ascii="Calibri" w:hAnsi="Calibri" w:cs="Tahoma"/>
          <w:sz w:val="22"/>
          <w:szCs w:val="22"/>
        </w:rPr>
        <w:t>tora miliona umrze</w:t>
      </w:r>
      <w:r w:rsidRPr="002D08CD">
        <w:rPr>
          <w:rFonts w:ascii="Calibri" w:hAnsi="Calibri" w:cs="Tahoma"/>
          <w:sz w:val="22"/>
          <w:szCs w:val="22"/>
        </w:rPr>
        <w:t xml:space="preserve"> przedwcześnie z powodu ich niewydolności. Większość z nas o problemach z nerkami dowiaduje się wtedy, gdy jest już za późno. Choroby tego narządu rozwijają się bowiem powoli i bezboleśnie. </w:t>
      </w:r>
      <w:r w:rsidRPr="002D08CD">
        <w:rPr>
          <w:rFonts w:ascii="Calibri" w:hAnsi="Calibri" w:cs="Tahoma"/>
          <w:i/>
          <w:sz w:val="22"/>
          <w:szCs w:val="22"/>
        </w:rPr>
        <w:t>O chorobie Nicoli dowiedzieliśmy się przez przypadek. Wystarczyło proste badanie krwi i moczu, aby okazało się ja</w:t>
      </w:r>
      <w:r>
        <w:rPr>
          <w:rFonts w:ascii="Calibri" w:hAnsi="Calibri" w:cs="Tahoma"/>
          <w:i/>
          <w:sz w:val="22"/>
          <w:szCs w:val="22"/>
        </w:rPr>
        <w:t>k bardzo jest chora.  W</w:t>
      </w:r>
      <w:r w:rsidRPr="002D08CD">
        <w:rPr>
          <w:rFonts w:ascii="Calibri" w:hAnsi="Calibri" w:cs="Tahoma"/>
          <w:i/>
          <w:sz w:val="22"/>
          <w:szCs w:val="22"/>
        </w:rPr>
        <w:t>cześniej nie widzieliśmy żadny</w:t>
      </w:r>
      <w:r>
        <w:rPr>
          <w:rFonts w:ascii="Calibri" w:hAnsi="Calibri" w:cs="Tahoma"/>
          <w:i/>
          <w:sz w:val="22"/>
          <w:szCs w:val="22"/>
        </w:rPr>
        <w:t>ch niepokojących objawów</w:t>
      </w:r>
      <w:r w:rsidRPr="002D08CD">
        <w:rPr>
          <w:rFonts w:ascii="Calibri" w:hAnsi="Calibri" w:cs="Tahoma"/>
          <w:i/>
          <w:sz w:val="22"/>
          <w:szCs w:val="22"/>
        </w:rPr>
        <w:t xml:space="preserve"> -  mówi Przemysław Saleta</w:t>
      </w:r>
      <w:r>
        <w:rPr>
          <w:rFonts w:ascii="Calibri" w:hAnsi="Calibri" w:cs="Tahoma"/>
          <w:i/>
          <w:sz w:val="22"/>
          <w:szCs w:val="22"/>
        </w:rPr>
        <w:t xml:space="preserve">. </w:t>
      </w:r>
      <w:r w:rsidRPr="002D08CD">
        <w:rPr>
          <w:rFonts w:ascii="Calibri" w:hAnsi="Calibri" w:cs="Tahoma"/>
          <w:sz w:val="22"/>
          <w:szCs w:val="22"/>
        </w:rPr>
        <w:t xml:space="preserve">Niewydolność nerek nazywana jest też często </w:t>
      </w:r>
      <w:r>
        <w:rPr>
          <w:rFonts w:ascii="Calibri" w:hAnsi="Calibri" w:cs="Tahoma"/>
          <w:sz w:val="22"/>
          <w:szCs w:val="22"/>
        </w:rPr>
        <w:t>„cichym zabójcą” dlatego</w:t>
      </w:r>
      <w:r w:rsidRPr="002D08CD">
        <w:rPr>
          <w:rFonts w:ascii="Calibri" w:hAnsi="Calibri" w:cs="Tahoma"/>
          <w:sz w:val="22"/>
          <w:szCs w:val="22"/>
        </w:rPr>
        <w:t xml:space="preserve">, że bez ostrzeżenia wyniszcza organizm, powoli </w:t>
      </w:r>
      <w:r>
        <w:rPr>
          <w:rFonts w:ascii="Calibri" w:hAnsi="Calibri" w:cs="Tahoma"/>
          <w:sz w:val="22"/>
          <w:szCs w:val="22"/>
        </w:rPr>
        <w:t xml:space="preserve">doprowadzając do degradacji </w:t>
      </w:r>
      <w:r w:rsidRPr="002D08CD">
        <w:rPr>
          <w:rFonts w:ascii="Calibri" w:hAnsi="Calibri" w:cs="Tahoma"/>
          <w:sz w:val="22"/>
          <w:szCs w:val="22"/>
        </w:rPr>
        <w:t>innych narządów</w:t>
      </w:r>
      <w:r>
        <w:rPr>
          <w:rFonts w:ascii="Calibri" w:hAnsi="Calibri" w:cs="Tahoma"/>
          <w:sz w:val="22"/>
          <w:szCs w:val="22"/>
        </w:rPr>
        <w:t xml:space="preserve">. </w:t>
      </w:r>
      <w:r w:rsidRPr="002D08CD">
        <w:rPr>
          <w:rFonts w:ascii="Calibri" w:hAnsi="Calibri" w:cs="Tahoma"/>
          <w:i/>
          <w:sz w:val="22"/>
          <w:szCs w:val="22"/>
        </w:rPr>
        <w:t>Odczuwalne dolegliwości u chorego pojawiają się dopiero wtedy, gdy nerki są już nieodwracalnie zniszczone. Pacjent w zaawansowanym stadium choroby zwykle wymaga</w:t>
      </w:r>
      <w:r>
        <w:rPr>
          <w:rFonts w:ascii="Calibri" w:hAnsi="Calibri" w:cs="Tahoma"/>
          <w:i/>
          <w:sz w:val="22"/>
          <w:szCs w:val="22"/>
        </w:rPr>
        <w:t xml:space="preserve"> leczenia dializami, które musi</w:t>
      </w:r>
      <w:r w:rsidRPr="002D08CD">
        <w:rPr>
          <w:rFonts w:ascii="Calibri" w:hAnsi="Calibri" w:cs="Tahoma"/>
          <w:i/>
          <w:sz w:val="22"/>
          <w:szCs w:val="22"/>
        </w:rPr>
        <w:t xml:space="preserve"> być prowadzone do końca życia. Leczenie to, dla którego alternatywą jest tylko przeszczepienie nerk</w:t>
      </w:r>
      <w:r>
        <w:rPr>
          <w:rFonts w:ascii="Calibri" w:hAnsi="Calibri" w:cs="Tahoma"/>
          <w:i/>
          <w:sz w:val="22"/>
          <w:szCs w:val="22"/>
        </w:rPr>
        <w:t>i, utrzymuje chorego przy życiu</w:t>
      </w:r>
      <w:r w:rsidRPr="002D08CD">
        <w:rPr>
          <w:rFonts w:ascii="Calibri" w:hAnsi="Calibri" w:cs="Tahoma"/>
          <w:sz w:val="22"/>
          <w:szCs w:val="22"/>
        </w:rPr>
        <w:t xml:space="preserve"> – mówi prof. Ryszard Gellert, </w:t>
      </w:r>
      <w:r>
        <w:rPr>
          <w:rFonts w:ascii="Calibri" w:hAnsi="Calibri" w:cs="Tahoma"/>
          <w:sz w:val="22"/>
          <w:szCs w:val="22"/>
        </w:rPr>
        <w:t>Krajowy Konsultant w dziedzinie N</w:t>
      </w:r>
      <w:r w:rsidRPr="002D08CD">
        <w:rPr>
          <w:rFonts w:ascii="Calibri" w:hAnsi="Calibri" w:cs="Tahoma"/>
          <w:sz w:val="22"/>
          <w:szCs w:val="22"/>
        </w:rPr>
        <w:t xml:space="preserve">efrologii. </w:t>
      </w:r>
    </w:p>
    <w:p w:rsidR="001C3C21" w:rsidRPr="001B2D14" w:rsidRDefault="001C3C21" w:rsidP="001C3C21">
      <w:pPr>
        <w:pStyle w:val="HTML-wstpniesformatowany"/>
        <w:jc w:val="both"/>
        <w:rPr>
          <w:rFonts w:ascii="Calibri" w:hAnsi="Calibri" w:cs="Tahoma"/>
          <w:sz w:val="22"/>
          <w:szCs w:val="22"/>
        </w:rPr>
      </w:pPr>
      <w:r w:rsidRPr="001B2D14">
        <w:rPr>
          <w:rFonts w:ascii="Calibri" w:hAnsi="Calibri" w:cs="Tahoma"/>
          <w:sz w:val="22"/>
          <w:szCs w:val="22"/>
        </w:rPr>
        <w:t>Większość osób chory</w:t>
      </w:r>
      <w:r>
        <w:rPr>
          <w:rFonts w:ascii="Calibri" w:hAnsi="Calibri" w:cs="Tahoma"/>
          <w:sz w:val="22"/>
          <w:szCs w:val="22"/>
        </w:rPr>
        <w:t>ch na nerki umiera bez diagnozy. To poważne zagrożenie, bo</w:t>
      </w:r>
      <w:r w:rsidRPr="001B2D14">
        <w:rPr>
          <w:rFonts w:ascii="Calibri" w:hAnsi="Calibri" w:cs="Tahoma"/>
          <w:sz w:val="22"/>
          <w:szCs w:val="22"/>
        </w:rPr>
        <w:t xml:space="preserve"> </w:t>
      </w:r>
      <w:r>
        <w:rPr>
          <w:rFonts w:ascii="Calibri" w:hAnsi="Calibri" w:cs="Tahoma"/>
          <w:sz w:val="22"/>
          <w:szCs w:val="22"/>
        </w:rPr>
        <w:t>co 10-ty Polak odejdzie przedwcześnie z powodu chorych nerek, które zniszczyły inne narządy.</w:t>
      </w:r>
    </w:p>
    <w:p w:rsidR="001C3C21" w:rsidRDefault="001C3C21" w:rsidP="001C3C21">
      <w:pPr>
        <w:pStyle w:val="HTML-wstpniesformatowany"/>
        <w:rPr>
          <w:rFonts w:ascii="Calibri" w:hAnsi="Calibri" w:cs="Tahoma"/>
          <w:b/>
          <w:sz w:val="22"/>
          <w:szCs w:val="22"/>
        </w:rPr>
      </w:pPr>
    </w:p>
    <w:p w:rsidR="001C3C21" w:rsidRPr="00E85CE2" w:rsidRDefault="001C3C21" w:rsidP="00507CD2">
      <w:pPr>
        <w:pStyle w:val="HTML-wstpniesformatowany"/>
        <w:rPr>
          <w:rFonts w:ascii="Calibri" w:hAnsi="Calibri" w:cs="Tahoma"/>
          <w:b/>
          <w:sz w:val="22"/>
          <w:szCs w:val="22"/>
        </w:rPr>
      </w:pPr>
      <w:r w:rsidRPr="001B2D14">
        <w:rPr>
          <w:rFonts w:ascii="Calibri" w:hAnsi="Calibri" w:cs="Tahoma"/>
          <w:b/>
          <w:sz w:val="22"/>
          <w:szCs w:val="22"/>
        </w:rPr>
        <w:t>Proste i bezbolesne badanie ratuje życie</w:t>
      </w:r>
      <w:r w:rsidR="00E85CE2">
        <w:rPr>
          <w:rFonts w:ascii="Calibri" w:hAnsi="Calibri" w:cs="Tahoma"/>
          <w:b/>
          <w:sz w:val="22"/>
          <w:szCs w:val="22"/>
        </w:rPr>
        <w:br/>
      </w:r>
      <w:r w:rsidRPr="001B2D14">
        <w:rPr>
          <w:rFonts w:ascii="Calibri" w:hAnsi="Calibri" w:cs="Tahoma"/>
          <w:sz w:val="22"/>
          <w:szCs w:val="22"/>
        </w:rPr>
        <w:t xml:space="preserve">Przewlekłej niewydolności nerek można często skutecznie przeciwdziałać. Wczesne wykrycie choroby </w:t>
      </w:r>
      <w:r w:rsidR="004E614D">
        <w:rPr>
          <w:rFonts w:ascii="Calibri" w:hAnsi="Calibri" w:cs="Tahoma"/>
          <w:sz w:val="22"/>
          <w:szCs w:val="22"/>
        </w:rPr>
        <w:t xml:space="preserve">w większości przypadków </w:t>
      </w:r>
      <w:bookmarkStart w:id="0" w:name="_GoBack"/>
      <w:bookmarkEnd w:id="0"/>
      <w:r w:rsidRPr="001B2D14">
        <w:rPr>
          <w:rFonts w:ascii="Calibri" w:hAnsi="Calibri" w:cs="Tahoma"/>
          <w:sz w:val="22"/>
          <w:szCs w:val="22"/>
        </w:rPr>
        <w:t xml:space="preserve">daje szanse na </w:t>
      </w:r>
      <w:r w:rsidRPr="001A7E58">
        <w:rPr>
          <w:rFonts w:ascii="Calibri" w:hAnsi="Calibri" w:cs="Tahoma"/>
          <w:sz w:val="22"/>
          <w:szCs w:val="22"/>
        </w:rPr>
        <w:t xml:space="preserve">całkowite wyleczenie. </w:t>
      </w:r>
      <w:r w:rsidRPr="001B2D14">
        <w:rPr>
          <w:rFonts w:ascii="Calibri" w:hAnsi="Calibri" w:cs="Tahoma"/>
          <w:sz w:val="22"/>
          <w:szCs w:val="22"/>
        </w:rPr>
        <w:t>Proste badanie krwi</w:t>
      </w:r>
      <w:r>
        <w:rPr>
          <w:rFonts w:ascii="Calibri" w:hAnsi="Calibri" w:cs="Tahoma"/>
          <w:sz w:val="22"/>
          <w:szCs w:val="22"/>
        </w:rPr>
        <w:t xml:space="preserve"> na poziom kreatyniny</w:t>
      </w:r>
      <w:r w:rsidRPr="001B2D14">
        <w:rPr>
          <w:rFonts w:ascii="Calibri" w:hAnsi="Calibri" w:cs="Tahoma"/>
          <w:sz w:val="22"/>
          <w:szCs w:val="22"/>
        </w:rPr>
        <w:t xml:space="preserve"> i</w:t>
      </w:r>
      <w:r>
        <w:rPr>
          <w:rFonts w:ascii="Calibri" w:hAnsi="Calibri" w:cs="Tahoma"/>
          <w:sz w:val="22"/>
          <w:szCs w:val="22"/>
        </w:rPr>
        <w:t xml:space="preserve"> ogólne badanie</w:t>
      </w:r>
      <w:r w:rsidRPr="001B2D14">
        <w:rPr>
          <w:rFonts w:ascii="Calibri" w:hAnsi="Calibri" w:cs="Tahoma"/>
          <w:sz w:val="22"/>
          <w:szCs w:val="22"/>
        </w:rPr>
        <w:t xml:space="preserve"> moczu, powtarz</w:t>
      </w:r>
      <w:r>
        <w:rPr>
          <w:rFonts w:ascii="Calibri" w:hAnsi="Calibri" w:cs="Tahoma"/>
          <w:sz w:val="22"/>
          <w:szCs w:val="22"/>
        </w:rPr>
        <w:t>ane regularnie co roku wystarczą</w:t>
      </w:r>
      <w:r w:rsidRPr="001B2D14">
        <w:rPr>
          <w:rFonts w:ascii="Calibri" w:hAnsi="Calibri" w:cs="Tahoma"/>
          <w:sz w:val="22"/>
          <w:szCs w:val="22"/>
        </w:rPr>
        <w:t xml:space="preserve">, by wcześnie wykryć, zapobiec lub powstrzymać rozwój choroby. </w:t>
      </w:r>
      <w:r>
        <w:rPr>
          <w:rFonts w:ascii="Calibri" w:hAnsi="Calibri" w:cs="Tahoma"/>
          <w:sz w:val="22"/>
          <w:szCs w:val="22"/>
        </w:rPr>
        <w:t>Podczas akcji</w:t>
      </w:r>
      <w:r w:rsidR="000377B7">
        <w:rPr>
          <w:rFonts w:ascii="Calibri" w:hAnsi="Calibri" w:cs="Tahoma"/>
          <w:sz w:val="22"/>
          <w:szCs w:val="22"/>
        </w:rPr>
        <w:t xml:space="preserve"> na Dzień Nerek</w:t>
      </w:r>
      <w:r>
        <w:rPr>
          <w:rFonts w:ascii="Calibri" w:hAnsi="Calibri" w:cs="Tahoma"/>
          <w:sz w:val="22"/>
          <w:szCs w:val="22"/>
        </w:rPr>
        <w:t xml:space="preserve"> w Warszawie, Poznaniu i Krakowie będą rozdawane paski do badania moczu.</w:t>
      </w:r>
      <w:r w:rsidRPr="001B2D14">
        <w:rPr>
          <w:rFonts w:ascii="Calibri" w:hAnsi="Calibri" w:cs="Tahoma"/>
          <w:sz w:val="22"/>
          <w:szCs w:val="22"/>
        </w:rPr>
        <w:t xml:space="preserve"> </w:t>
      </w:r>
      <w:r>
        <w:rPr>
          <w:rFonts w:ascii="Calibri" w:hAnsi="Calibri" w:cs="Tahoma"/>
          <w:sz w:val="22"/>
          <w:szCs w:val="22"/>
        </w:rPr>
        <w:t>T</w:t>
      </w:r>
      <w:r w:rsidRPr="001B2D14">
        <w:rPr>
          <w:rFonts w:ascii="Calibri" w:hAnsi="Calibri" w:cs="Tahoma"/>
          <w:sz w:val="22"/>
          <w:szCs w:val="22"/>
        </w:rPr>
        <w:t>o także o</w:t>
      </w:r>
      <w:r>
        <w:rPr>
          <w:rFonts w:ascii="Calibri" w:hAnsi="Calibri" w:cs="Tahoma"/>
          <w:sz w:val="22"/>
          <w:szCs w:val="22"/>
        </w:rPr>
        <w:t>kazja do sprawdzenia stanu nerek</w:t>
      </w:r>
      <w:r w:rsidRPr="001B2D14">
        <w:rPr>
          <w:rFonts w:ascii="Calibri" w:hAnsi="Calibri" w:cs="Tahoma"/>
          <w:sz w:val="22"/>
          <w:szCs w:val="22"/>
        </w:rPr>
        <w:t xml:space="preserve"> w zaciszu własnego domu. Każda z zainteresowanych osób otrzyma ulotkę wraz z narzędziem do samodzielnego badania przesiewowego nerek. </w:t>
      </w:r>
    </w:p>
    <w:p w:rsidR="001C3C21" w:rsidRPr="001B2D14" w:rsidRDefault="001C3C21" w:rsidP="001C3C21">
      <w:pPr>
        <w:pStyle w:val="HTML-wstpniesformatowany"/>
        <w:jc w:val="both"/>
        <w:rPr>
          <w:rFonts w:ascii="Calibri" w:hAnsi="Calibri" w:cs="Tahoma"/>
          <w:sz w:val="22"/>
          <w:szCs w:val="22"/>
        </w:rPr>
      </w:pPr>
    </w:p>
    <w:p w:rsidR="00E85CE2" w:rsidRPr="001B2D14" w:rsidRDefault="001C3C21" w:rsidP="001C3C21">
      <w:pPr>
        <w:pStyle w:val="HTML-wstpniesformatowany"/>
        <w:jc w:val="both"/>
        <w:rPr>
          <w:rFonts w:ascii="Calibri" w:hAnsi="Calibri" w:cs="Tahoma"/>
          <w:sz w:val="22"/>
          <w:szCs w:val="22"/>
        </w:rPr>
      </w:pPr>
      <w:r w:rsidRPr="001B2D14">
        <w:rPr>
          <w:rFonts w:ascii="Calibri" w:hAnsi="Calibri" w:cs="Tahoma"/>
          <w:b/>
          <w:sz w:val="22"/>
          <w:szCs w:val="22"/>
        </w:rPr>
        <w:t>Dlaczego tak trudno walczyć z chorobą</w:t>
      </w:r>
      <w:r>
        <w:rPr>
          <w:rFonts w:ascii="Calibri" w:hAnsi="Calibri" w:cs="Tahoma"/>
          <w:b/>
          <w:sz w:val="22"/>
          <w:szCs w:val="22"/>
        </w:rPr>
        <w:t xml:space="preserve"> nerek</w:t>
      </w:r>
      <w:r w:rsidRPr="001B2D14">
        <w:rPr>
          <w:rFonts w:ascii="Calibri" w:hAnsi="Calibri" w:cs="Tahoma"/>
          <w:b/>
          <w:sz w:val="22"/>
          <w:szCs w:val="22"/>
        </w:rPr>
        <w:t xml:space="preserve">? </w:t>
      </w:r>
    </w:p>
    <w:p w:rsidR="00E85CE2" w:rsidRDefault="001C3C21" w:rsidP="004C095A">
      <w:pPr>
        <w:spacing w:after="0" w:line="240" w:lineRule="auto"/>
        <w:jc w:val="both"/>
        <w:rPr>
          <w:rFonts w:ascii="Calibri" w:hAnsi="Calibri" w:cs="Tahoma"/>
          <w:b/>
        </w:rPr>
      </w:pPr>
      <w:r w:rsidRPr="001B2D14">
        <w:rPr>
          <w:rFonts w:ascii="Calibri" w:hAnsi="Calibri" w:cs="Tahoma"/>
        </w:rPr>
        <w:t>95 procent ludzi z chorymi nerkami umi</w:t>
      </w:r>
      <w:r>
        <w:rPr>
          <w:rFonts w:ascii="Calibri" w:hAnsi="Calibri" w:cs="Tahoma"/>
        </w:rPr>
        <w:t xml:space="preserve">era przedwcześnie z powodu zbyt </w:t>
      </w:r>
      <w:r w:rsidRPr="001B2D14">
        <w:rPr>
          <w:rFonts w:ascii="Calibri" w:hAnsi="Calibri" w:cs="Tahoma"/>
        </w:rPr>
        <w:t>późnej, bądź niewłaściwej diagnozy. Wiele z tych osób leczy się na nadciśnienie tętnicze, cukrz</w:t>
      </w:r>
      <w:r w:rsidR="00700140">
        <w:rPr>
          <w:rFonts w:ascii="Calibri" w:hAnsi="Calibri" w:cs="Tahoma"/>
        </w:rPr>
        <w:t>ycę, czy z powodu niewydolności</w:t>
      </w:r>
      <w:r w:rsidR="00B85014">
        <w:rPr>
          <w:rFonts w:ascii="Calibri" w:hAnsi="Calibri" w:cs="Tahoma"/>
        </w:rPr>
        <w:t xml:space="preserve"> </w:t>
      </w:r>
      <w:r w:rsidRPr="001B2D14">
        <w:rPr>
          <w:rFonts w:ascii="Calibri" w:hAnsi="Calibri" w:cs="Tahoma"/>
        </w:rPr>
        <w:t>serca, jednak nikt nie podejrzewa, że przyczyną tych dolegliwości są właśnie choroby nerek. Rozpoznaje się je zbyt późno, bądź w ogóle, mimo że ich wykrycie jest tak proste.</w:t>
      </w:r>
    </w:p>
    <w:p w:rsidR="00E85CE2" w:rsidRDefault="00E85CE2" w:rsidP="004C095A">
      <w:pPr>
        <w:spacing w:after="0" w:line="240" w:lineRule="auto"/>
        <w:jc w:val="both"/>
        <w:rPr>
          <w:rFonts w:ascii="Calibri" w:hAnsi="Calibri" w:cs="Tahoma"/>
          <w:b/>
        </w:rPr>
      </w:pPr>
    </w:p>
    <w:p w:rsidR="00BB0922" w:rsidRDefault="00BB0922" w:rsidP="004C095A">
      <w:pPr>
        <w:spacing w:after="0" w:line="240" w:lineRule="auto"/>
        <w:jc w:val="both"/>
        <w:rPr>
          <w:rFonts w:ascii="Calibri" w:hAnsi="Calibri" w:cs="Tahoma"/>
          <w:b/>
        </w:rPr>
      </w:pPr>
    </w:p>
    <w:p w:rsidR="004C095A" w:rsidRDefault="001C3C21" w:rsidP="004C095A">
      <w:pPr>
        <w:spacing w:after="0" w:line="240" w:lineRule="auto"/>
        <w:jc w:val="both"/>
        <w:rPr>
          <w:rFonts w:ascii="Calibri" w:hAnsi="Calibri" w:cs="Tahoma"/>
          <w:b/>
        </w:rPr>
      </w:pPr>
      <w:r w:rsidRPr="001B2D14">
        <w:rPr>
          <w:rFonts w:ascii="Calibri" w:hAnsi="Calibri" w:cs="Tahoma"/>
          <w:b/>
        </w:rPr>
        <w:t>Mówimy, aby zapobiegać</w:t>
      </w:r>
    </w:p>
    <w:p w:rsidR="001C3C21" w:rsidRPr="004C095A" w:rsidRDefault="001C3C21" w:rsidP="004C095A">
      <w:pPr>
        <w:spacing w:after="0" w:line="240" w:lineRule="auto"/>
        <w:jc w:val="both"/>
        <w:rPr>
          <w:rFonts w:ascii="Calibri" w:hAnsi="Calibri" w:cs="Tahoma"/>
          <w:b/>
        </w:rPr>
      </w:pPr>
      <w:r w:rsidRPr="001B2D14">
        <w:rPr>
          <w:rFonts w:ascii="Calibri" w:hAnsi="Calibri" w:cs="Tahoma"/>
          <w:b/>
        </w:rPr>
        <w:t xml:space="preserve"> </w:t>
      </w:r>
      <w:r w:rsidRPr="001B2D14">
        <w:rPr>
          <w:rFonts w:ascii="Calibri" w:hAnsi="Calibri"/>
        </w:rPr>
        <w:t>9 marca 2017 roku, z okazji Świat</w:t>
      </w:r>
      <w:r>
        <w:rPr>
          <w:rFonts w:ascii="Calibri" w:hAnsi="Calibri"/>
        </w:rPr>
        <w:t xml:space="preserve">owego Dnia Nerek, lekarze z </w:t>
      </w:r>
      <w:r w:rsidRPr="001B2D14">
        <w:rPr>
          <w:rFonts w:ascii="Calibri" w:hAnsi="Calibri" w:cs="Tahoma"/>
        </w:rPr>
        <w:t xml:space="preserve"> Polskiego Towarzystwa Nefrologicznego, </w:t>
      </w:r>
      <w:r>
        <w:rPr>
          <w:rFonts w:ascii="Calibri" w:hAnsi="Calibri" w:cs="Tahoma"/>
        </w:rPr>
        <w:t>Nefron Sekcji Nefrologicznej</w:t>
      </w:r>
      <w:r w:rsidRPr="001B2D14">
        <w:rPr>
          <w:rFonts w:ascii="Calibri" w:hAnsi="Calibri" w:cs="Tahoma"/>
        </w:rPr>
        <w:t xml:space="preserve"> Izby Gospodarczej Medycyna Polska (Krajowa Izba Gospodarcza)</w:t>
      </w:r>
      <w:r>
        <w:rPr>
          <w:rFonts w:ascii="Calibri" w:hAnsi="Calibri" w:cs="Tahoma"/>
        </w:rPr>
        <w:t xml:space="preserve">, Stowarzyszenia Nefrologia Polska oraz pacjenci z </w:t>
      </w:r>
      <w:r w:rsidRPr="001B2D14">
        <w:rPr>
          <w:rFonts w:ascii="Calibri" w:hAnsi="Calibri" w:cs="Tahoma"/>
        </w:rPr>
        <w:t>Ogólnopolskiego Stowarzyszenia Osób Dializowanych organizują</w:t>
      </w:r>
      <w:r>
        <w:rPr>
          <w:rFonts w:ascii="Calibri" w:hAnsi="Calibri" w:cs="Tahoma"/>
        </w:rPr>
        <w:t xml:space="preserve"> już kolejny raz </w:t>
      </w:r>
      <w:r w:rsidRPr="001B2D14">
        <w:rPr>
          <w:rFonts w:ascii="Calibri" w:hAnsi="Calibri" w:cs="Tahoma"/>
        </w:rPr>
        <w:t xml:space="preserve"> </w:t>
      </w:r>
      <w:r>
        <w:rPr>
          <w:rFonts w:ascii="Calibri" w:hAnsi="Calibri" w:cs="Tahoma"/>
        </w:rPr>
        <w:t>działania popularyzujące wiedzę o nerkach.</w:t>
      </w:r>
      <w:r w:rsidRPr="001B2D14">
        <w:rPr>
          <w:rFonts w:ascii="Calibri" w:hAnsi="Calibri" w:cs="Tahoma"/>
        </w:rPr>
        <w:br/>
      </w:r>
      <w:r w:rsidRPr="00C024EA">
        <w:rPr>
          <w:rFonts w:ascii="Calibri" w:hAnsi="Calibri" w:cs="Tahoma"/>
          <w:i/>
        </w:rPr>
        <w:t xml:space="preserve">Co roku tego dnia wychodzimy do mediów, lekarzy i całego społeczeństwa z informacjami </w:t>
      </w:r>
      <w:r w:rsidR="00BE6B23">
        <w:rPr>
          <w:rFonts w:ascii="Calibri" w:hAnsi="Calibri" w:cs="Tahoma"/>
          <w:i/>
        </w:rPr>
        <w:br/>
      </w:r>
      <w:r w:rsidRPr="00C024EA">
        <w:rPr>
          <w:rFonts w:ascii="Calibri" w:hAnsi="Calibri" w:cs="Tahoma"/>
          <w:i/>
        </w:rPr>
        <w:t xml:space="preserve">o chorobach nerek, sposobach </w:t>
      </w:r>
      <w:r>
        <w:rPr>
          <w:rFonts w:ascii="Calibri" w:hAnsi="Calibri" w:cs="Tahoma"/>
          <w:i/>
        </w:rPr>
        <w:t xml:space="preserve"> by im zapobiegać</w:t>
      </w:r>
      <w:r w:rsidRPr="00C024EA">
        <w:rPr>
          <w:rFonts w:ascii="Calibri" w:hAnsi="Calibri" w:cs="Tahoma"/>
          <w:i/>
        </w:rPr>
        <w:t xml:space="preserve"> oraz roli wczesnej diagnostyki</w:t>
      </w:r>
      <w:r w:rsidR="00BE6B23">
        <w:rPr>
          <w:rFonts w:ascii="Calibri" w:hAnsi="Calibri" w:cs="Tahoma"/>
          <w:i/>
        </w:rPr>
        <w:t xml:space="preserve"> </w:t>
      </w:r>
      <w:r>
        <w:rPr>
          <w:rFonts w:ascii="Calibri" w:hAnsi="Calibri" w:cs="Tahoma"/>
          <w:i/>
        </w:rPr>
        <w:t xml:space="preserve">- </w:t>
      </w:r>
      <w:r w:rsidRPr="00C024EA">
        <w:rPr>
          <w:rFonts w:ascii="Calibri" w:hAnsi="Calibri" w:cs="Tahoma"/>
        </w:rPr>
        <w:t>mówi Iwona Mazur, prezes OSOD.</w:t>
      </w:r>
      <w:r>
        <w:rPr>
          <w:rFonts w:ascii="Calibri" w:hAnsi="Calibri" w:cs="Tahoma"/>
        </w:rPr>
        <w:t xml:space="preserve"> </w:t>
      </w:r>
      <w:r w:rsidRPr="001B2D14">
        <w:rPr>
          <w:rFonts w:ascii="Calibri" w:hAnsi="Calibri" w:cs="Tahoma"/>
          <w:shd w:val="clear" w:color="auto" w:fill="FFFFFF"/>
        </w:rPr>
        <w:t>W tym roku oczy nefrologów z całego świata w sposób szczególny zwrócone są</w:t>
      </w:r>
      <w:r>
        <w:rPr>
          <w:rFonts w:ascii="Calibri" w:hAnsi="Calibri" w:cs="Tahoma"/>
          <w:shd w:val="clear" w:color="auto" w:fill="FFFFFF"/>
        </w:rPr>
        <w:t xml:space="preserve"> na osoby otyłe. </w:t>
      </w:r>
      <w:r w:rsidRPr="001B2D14">
        <w:rPr>
          <w:rFonts w:ascii="Calibri" w:hAnsi="Calibri" w:cs="Tahoma"/>
          <w:shd w:val="clear" w:color="auto" w:fill="FFFFFF"/>
        </w:rPr>
        <w:t>Hasło tegorocznego Światowego Dnia Nerek to</w:t>
      </w:r>
      <w:r>
        <w:rPr>
          <w:rFonts w:ascii="Calibri" w:hAnsi="Calibri" w:cs="Tahoma"/>
          <w:shd w:val="clear" w:color="auto" w:fill="FFFFFF"/>
        </w:rPr>
        <w:t xml:space="preserve"> </w:t>
      </w:r>
      <w:r w:rsidRPr="0089078E">
        <w:rPr>
          <w:rFonts w:ascii="Calibri" w:hAnsi="Calibri" w:cs="Tahoma"/>
          <w:b/>
          <w:shd w:val="clear" w:color="auto" w:fill="FFFFFF"/>
        </w:rPr>
        <w:t xml:space="preserve">Choroby nerek i otyłość.  </w:t>
      </w:r>
      <w:r w:rsidRPr="0089078E">
        <w:rPr>
          <w:rFonts w:ascii="Calibri" w:hAnsi="Calibri" w:cs="Tahoma"/>
          <w:b/>
        </w:rPr>
        <w:t>Zdrowy styl życia dla zdrowych nerek.</w:t>
      </w:r>
    </w:p>
    <w:p w:rsidR="001C3C21" w:rsidRPr="0089078E" w:rsidRDefault="001C3C21" w:rsidP="00700140">
      <w:pPr>
        <w:pStyle w:val="HTML-wstpniesformatowany"/>
        <w:jc w:val="both"/>
        <w:rPr>
          <w:rFonts w:ascii="Calibri" w:hAnsi="Calibri" w:cs="Tahoma"/>
          <w:b/>
          <w:sz w:val="22"/>
          <w:szCs w:val="22"/>
        </w:rPr>
      </w:pPr>
    </w:p>
    <w:p w:rsidR="001C3C21" w:rsidRPr="00C668CC" w:rsidRDefault="001C3C21" w:rsidP="00700140">
      <w:pPr>
        <w:spacing w:after="0" w:line="240" w:lineRule="auto"/>
        <w:jc w:val="both"/>
        <w:rPr>
          <w:rFonts w:ascii="Calibri" w:hAnsi="Calibri"/>
        </w:rPr>
      </w:pPr>
      <w:r w:rsidRPr="00C668CC">
        <w:rPr>
          <w:rFonts w:ascii="Calibri" w:hAnsi="Calibri" w:cs="Tahoma"/>
        </w:rPr>
        <w:t xml:space="preserve">Partnerami akcji są: </w:t>
      </w:r>
      <w:r w:rsidRPr="00C668CC">
        <w:rPr>
          <w:rFonts w:ascii="Calibri" w:hAnsi="Calibri"/>
        </w:rPr>
        <w:t>Prof.</w:t>
      </w:r>
      <w:r>
        <w:rPr>
          <w:rFonts w:ascii="Calibri" w:hAnsi="Calibri"/>
        </w:rPr>
        <w:t xml:space="preserve"> dr hab. med. </w:t>
      </w:r>
      <w:r w:rsidRPr="00C668CC">
        <w:rPr>
          <w:rFonts w:ascii="Calibri" w:hAnsi="Calibri"/>
        </w:rPr>
        <w:t xml:space="preserve"> Ryszard Gellert, Konsultant Krajowy w Dziedzinie Nefrologii, Prof. </w:t>
      </w:r>
      <w:r>
        <w:rPr>
          <w:rFonts w:ascii="Calibri" w:hAnsi="Calibri"/>
        </w:rPr>
        <w:t xml:space="preserve">dr hab. med. </w:t>
      </w:r>
      <w:r w:rsidRPr="00C668CC">
        <w:rPr>
          <w:rFonts w:ascii="Calibri" w:hAnsi="Calibri"/>
        </w:rPr>
        <w:t xml:space="preserve">Michał Nowicki, prezes Polskiego Towarzystwa Nefrologicznego, Nefron - Sekcja Nefrologiczna Izby Gospodarczej Medycyna Polska, </w:t>
      </w:r>
      <w:r w:rsidRPr="008A21FC">
        <w:rPr>
          <w:rFonts w:ascii="Calibri" w:hAnsi="Calibri"/>
        </w:rPr>
        <w:t>Stowarzyszenie Nefrologia Polska</w:t>
      </w:r>
      <w:r>
        <w:rPr>
          <w:rFonts w:ascii="Calibri" w:hAnsi="Calibri"/>
        </w:rPr>
        <w:t>,</w:t>
      </w:r>
      <w:r w:rsidRPr="00C668CC">
        <w:rPr>
          <w:rFonts w:ascii="Calibri" w:hAnsi="Calibri"/>
        </w:rPr>
        <w:t xml:space="preserve"> Ogólnopolskie Stowar</w:t>
      </w:r>
      <w:r>
        <w:rPr>
          <w:rFonts w:ascii="Calibri" w:hAnsi="Calibri"/>
        </w:rPr>
        <w:t xml:space="preserve">zyszenie Osób Dializowanych, </w:t>
      </w:r>
      <w:r w:rsidRPr="00C668CC">
        <w:rPr>
          <w:rFonts w:ascii="Calibri" w:hAnsi="Calibri"/>
        </w:rPr>
        <w:t xml:space="preserve"> Międzynarodowe Stowarzyszenie </w:t>
      </w:r>
      <w:r>
        <w:rPr>
          <w:rFonts w:ascii="Calibri" w:hAnsi="Calibri"/>
        </w:rPr>
        <w:t>Studentów Medycyny IFMSA-Poland oraz Warszawskie Metro i Lotnisko Ławica w Poznaniu.</w:t>
      </w:r>
    </w:p>
    <w:p w:rsidR="001C3C21" w:rsidRPr="001B2D14" w:rsidRDefault="001C3C21" w:rsidP="001C3C21">
      <w:pPr>
        <w:pStyle w:val="HTML-wstpniesformatowany"/>
        <w:jc w:val="both"/>
        <w:rPr>
          <w:rFonts w:ascii="Calibri" w:hAnsi="Calibri" w:cs="Tahoma"/>
          <w:sz w:val="22"/>
          <w:szCs w:val="22"/>
        </w:rPr>
      </w:pPr>
    </w:p>
    <w:p w:rsidR="00D82259" w:rsidRDefault="00D82259" w:rsidP="001C3C21">
      <w:pPr>
        <w:jc w:val="both"/>
        <w:rPr>
          <w:rFonts w:ascii="Calibri" w:eastAsia="Times New Roman" w:hAnsi="Calibri" w:cs="Times New Roman"/>
          <w:b/>
          <w:color w:val="FFFFFF"/>
          <w:highlight w:val="black"/>
          <w:lang w:eastAsia="pl-PL"/>
        </w:rPr>
      </w:pPr>
    </w:p>
    <w:p w:rsidR="00D82259" w:rsidRDefault="00D82259" w:rsidP="001C3C21">
      <w:pPr>
        <w:jc w:val="both"/>
        <w:rPr>
          <w:rFonts w:ascii="Calibri" w:eastAsia="Times New Roman" w:hAnsi="Calibri" w:cs="Times New Roman"/>
          <w:b/>
          <w:color w:val="FFFFFF"/>
          <w:highlight w:val="black"/>
          <w:lang w:eastAsia="pl-PL"/>
        </w:rPr>
      </w:pPr>
    </w:p>
    <w:p w:rsidR="001C3C21" w:rsidRPr="001B2D14" w:rsidRDefault="001C3C21" w:rsidP="001C3C21">
      <w:pPr>
        <w:jc w:val="both"/>
        <w:rPr>
          <w:rFonts w:ascii="Calibri" w:eastAsia="Times New Roman" w:hAnsi="Calibri" w:cs="Times New Roman"/>
          <w:b/>
          <w:color w:val="FFFFFF"/>
          <w:lang w:eastAsia="pl-PL"/>
        </w:rPr>
      </w:pPr>
      <w:r w:rsidRPr="001B2D14">
        <w:rPr>
          <w:rFonts w:ascii="Calibri" w:eastAsia="Times New Roman" w:hAnsi="Calibri" w:cs="Times New Roman"/>
          <w:b/>
          <w:color w:val="FFFFFF"/>
          <w:highlight w:val="black"/>
          <w:lang w:eastAsia="pl-PL"/>
        </w:rPr>
        <w:t>INFORMACJE DODATKOWE</w:t>
      </w:r>
    </w:p>
    <w:p w:rsidR="001C3C21" w:rsidRPr="00F469C9" w:rsidRDefault="001C3C21" w:rsidP="00700140">
      <w:pPr>
        <w:spacing w:after="0" w:line="240" w:lineRule="auto"/>
        <w:rPr>
          <w:rFonts w:ascii="Calibri" w:eastAsia="Times New Roman" w:hAnsi="Calibri" w:cs="Times New Roman"/>
          <w:lang w:eastAsia="pl-PL"/>
        </w:rPr>
      </w:pPr>
      <w:r w:rsidRPr="00F469C9">
        <w:rPr>
          <w:rFonts w:ascii="Calibri" w:eastAsia="Times New Roman" w:hAnsi="Calibri" w:cs="Times New Roman"/>
          <w:b/>
          <w:lang w:eastAsia="pl-PL"/>
        </w:rPr>
        <w:t>Choroby nerek i otyłość.</w:t>
      </w:r>
      <w:r w:rsidRPr="00F469C9">
        <w:rPr>
          <w:rFonts w:ascii="Calibri" w:eastAsia="Times New Roman" w:hAnsi="Calibri" w:cs="Times New Roman"/>
          <w:b/>
          <w:lang w:eastAsia="pl-PL"/>
        </w:rPr>
        <w:br/>
      </w:r>
      <w:r w:rsidR="00E85CE2">
        <w:rPr>
          <w:rFonts w:ascii="Calibri" w:eastAsia="Times New Roman" w:hAnsi="Calibri" w:cs="Times New Roman"/>
          <w:lang w:eastAsia="pl-PL"/>
        </w:rPr>
        <w:br/>
      </w:r>
      <w:r w:rsidRPr="00F469C9">
        <w:rPr>
          <w:rFonts w:ascii="Calibri" w:eastAsia="Times New Roman" w:hAnsi="Calibri" w:cs="Times New Roman"/>
          <w:lang w:eastAsia="pl-PL"/>
        </w:rPr>
        <w:t xml:space="preserve">W tym roku nefrolodzy na całym świecie zwracają uwagę na związek otyłości, aktywności fizycznej </w:t>
      </w:r>
      <w:r w:rsidR="00BE6B23">
        <w:rPr>
          <w:rFonts w:ascii="Calibri" w:eastAsia="Times New Roman" w:hAnsi="Calibri" w:cs="Times New Roman"/>
          <w:lang w:eastAsia="pl-PL"/>
        </w:rPr>
        <w:br/>
      </w:r>
      <w:r w:rsidRPr="00F469C9">
        <w:rPr>
          <w:rFonts w:ascii="Calibri" w:eastAsia="Times New Roman" w:hAnsi="Calibri" w:cs="Times New Roman"/>
          <w:lang w:eastAsia="pl-PL"/>
        </w:rPr>
        <w:t xml:space="preserve">i zdrowego odżywiania z chorobami nerek. Hasło Światowego Dnia Nerek 2017 to </w:t>
      </w:r>
      <w:r w:rsidRPr="00F469C9">
        <w:rPr>
          <w:rFonts w:ascii="Calibri" w:eastAsia="Times New Roman" w:hAnsi="Calibri" w:cs="Times New Roman"/>
          <w:b/>
          <w:lang w:eastAsia="pl-PL"/>
        </w:rPr>
        <w:t>CHOROBY NEREK I OTYŁOŚĆ. ZDROWY STYL ŻYCIA DLA ZDROWYCH NEREK.</w:t>
      </w:r>
      <w:r w:rsidR="004C095A">
        <w:rPr>
          <w:rFonts w:ascii="Calibri" w:eastAsia="Times New Roman" w:hAnsi="Calibri" w:cs="Times New Roman"/>
          <w:b/>
          <w:lang w:eastAsia="pl-PL"/>
        </w:rPr>
        <w:br/>
      </w:r>
    </w:p>
    <w:p w:rsidR="001C3C21" w:rsidRPr="00F469C9" w:rsidRDefault="001C3C21" w:rsidP="00700140">
      <w:pPr>
        <w:widowControl w:val="0"/>
        <w:numPr>
          <w:ilvl w:val="0"/>
          <w:numId w:val="9"/>
        </w:numPr>
        <w:suppressAutoHyphens/>
        <w:spacing w:after="0" w:line="240" w:lineRule="auto"/>
        <w:rPr>
          <w:rFonts w:ascii="Calibri" w:eastAsia="Times New Roman" w:hAnsi="Calibri" w:cs="Times New Roman"/>
          <w:lang w:eastAsia="pl-PL"/>
        </w:rPr>
      </w:pPr>
      <w:r w:rsidRPr="00F469C9">
        <w:rPr>
          <w:rFonts w:ascii="Calibri" w:eastAsia="Times New Roman" w:hAnsi="Calibri" w:cs="Times New Roman"/>
          <w:lang w:eastAsia="pl-PL"/>
        </w:rPr>
        <w:t xml:space="preserve">Otyłość powoduje rozwój chorób prowadzących wprost do niewydolności nerek, takich jak: cukrzyca, nadciśnienie, kamienie nerkowe. </w:t>
      </w:r>
    </w:p>
    <w:p w:rsidR="001C3C21" w:rsidRPr="001A7E58" w:rsidRDefault="001C3C21" w:rsidP="00700140">
      <w:pPr>
        <w:widowControl w:val="0"/>
        <w:numPr>
          <w:ilvl w:val="0"/>
          <w:numId w:val="9"/>
        </w:numPr>
        <w:suppressAutoHyphens/>
        <w:spacing w:after="0" w:line="240" w:lineRule="auto"/>
        <w:rPr>
          <w:rFonts w:ascii="Calibri" w:eastAsia="Times New Roman" w:hAnsi="Calibri" w:cs="Times New Roman"/>
          <w:lang w:eastAsia="pl-PL"/>
        </w:rPr>
      </w:pPr>
      <w:r w:rsidRPr="001A7E58">
        <w:rPr>
          <w:rFonts w:ascii="Calibri" w:eastAsia="Times New Roman" w:hAnsi="Calibri" w:cs="Times New Roman"/>
          <w:lang w:eastAsia="pl-PL"/>
        </w:rPr>
        <w:t>Istnieją choroby nerek, których przyczyną jest wyłącznie otyłość (np. zapalenie kłębuszków nerkowych).</w:t>
      </w:r>
    </w:p>
    <w:p w:rsidR="001C3C21" w:rsidRPr="00F469C9" w:rsidRDefault="001C3C21" w:rsidP="00700140">
      <w:pPr>
        <w:widowControl w:val="0"/>
        <w:numPr>
          <w:ilvl w:val="0"/>
          <w:numId w:val="9"/>
        </w:numPr>
        <w:suppressAutoHyphens/>
        <w:spacing w:after="0" w:line="240" w:lineRule="auto"/>
        <w:rPr>
          <w:rFonts w:ascii="Calibri" w:eastAsia="Times New Roman" w:hAnsi="Calibri" w:cs="Times New Roman"/>
          <w:lang w:eastAsia="pl-PL"/>
        </w:rPr>
      </w:pPr>
      <w:r w:rsidRPr="00F469C9">
        <w:rPr>
          <w:rFonts w:ascii="Calibri" w:eastAsia="Times New Roman" w:hAnsi="Calibri" w:cs="Times New Roman"/>
          <w:lang w:eastAsia="pl-PL"/>
        </w:rPr>
        <w:t xml:space="preserve">Dobra wiadomość to informacja, że otyłości oraz przewlekłej chorobie nerek można w dużym stopniu zapobiec. </w:t>
      </w:r>
    </w:p>
    <w:p w:rsidR="001C3C21" w:rsidRPr="00F469C9" w:rsidRDefault="001C3C21" w:rsidP="00700140">
      <w:pPr>
        <w:widowControl w:val="0"/>
        <w:numPr>
          <w:ilvl w:val="0"/>
          <w:numId w:val="9"/>
        </w:numPr>
        <w:suppressAutoHyphens/>
        <w:spacing w:after="0" w:line="240" w:lineRule="auto"/>
        <w:rPr>
          <w:rFonts w:ascii="Calibri" w:eastAsia="Times New Roman" w:hAnsi="Calibri" w:cs="Times New Roman"/>
          <w:lang w:eastAsia="pl-PL"/>
        </w:rPr>
      </w:pPr>
      <w:r w:rsidRPr="00F469C9">
        <w:rPr>
          <w:rFonts w:ascii="Calibri" w:hAnsi="Calibri" w:cs="Times New Roman"/>
          <w:lang w:eastAsia="pl-PL"/>
        </w:rPr>
        <w:t>Edukacja, prawidłowe odżywianie, aktywność fizyczna i świadomość zagrożeń pomagają utrzymać prawidłową wagę i chronić nerki.</w:t>
      </w:r>
    </w:p>
    <w:p w:rsidR="001C3C21" w:rsidRPr="00F469C9" w:rsidRDefault="001C3C21" w:rsidP="00700140">
      <w:pPr>
        <w:widowControl w:val="0"/>
        <w:numPr>
          <w:ilvl w:val="0"/>
          <w:numId w:val="9"/>
        </w:numPr>
        <w:suppressAutoHyphens/>
        <w:spacing w:after="0" w:line="240" w:lineRule="auto"/>
        <w:rPr>
          <w:rFonts w:ascii="Calibri" w:eastAsia="Times New Roman" w:hAnsi="Calibri" w:cs="Times New Roman"/>
          <w:lang w:eastAsia="pl-PL"/>
        </w:rPr>
      </w:pPr>
      <w:r w:rsidRPr="00F469C9">
        <w:rPr>
          <w:rFonts w:ascii="Calibri" w:eastAsia="Times New Roman" w:hAnsi="Calibri" w:cs="Times New Roman"/>
          <w:lang w:eastAsia="pl-PL"/>
        </w:rPr>
        <w:t>Każdy kilogram, który przybliża nas do prawidłowej wagi, przywraca zdrowie nerkom.</w:t>
      </w:r>
    </w:p>
    <w:p w:rsidR="001C3C21" w:rsidRDefault="001C3C21" w:rsidP="00700140">
      <w:pPr>
        <w:spacing w:after="0" w:line="240" w:lineRule="auto"/>
        <w:jc w:val="both"/>
        <w:rPr>
          <w:rFonts w:ascii="Calibri" w:hAnsi="Calibri" w:cs="Tahoma"/>
          <w:b/>
        </w:rPr>
      </w:pPr>
    </w:p>
    <w:p w:rsidR="001C3C21" w:rsidRPr="001B2D14" w:rsidRDefault="001C3C21" w:rsidP="00E85CE2">
      <w:pPr>
        <w:spacing w:after="0" w:line="240" w:lineRule="auto"/>
        <w:rPr>
          <w:rFonts w:ascii="Calibri" w:hAnsi="Calibri" w:cs="Tahoma"/>
          <w:b/>
        </w:rPr>
      </w:pPr>
      <w:r w:rsidRPr="001B2D14">
        <w:rPr>
          <w:rFonts w:ascii="Calibri" w:hAnsi="Calibri" w:cs="Tahoma"/>
          <w:b/>
        </w:rPr>
        <w:t>Jak się chronić? Przedstawiamy złotą ósemkę zasad dla zdrowia nerek.</w:t>
      </w:r>
      <w:r w:rsidR="00E85CE2">
        <w:rPr>
          <w:rFonts w:ascii="Calibri" w:hAnsi="Calibri" w:cs="Tahoma"/>
          <w:b/>
        </w:rPr>
        <w:br/>
      </w:r>
    </w:p>
    <w:p w:rsidR="001C3C21" w:rsidRPr="001B2D14" w:rsidRDefault="001C3C21" w:rsidP="00700140">
      <w:pPr>
        <w:numPr>
          <w:ilvl w:val="0"/>
          <w:numId w:val="2"/>
        </w:numPr>
        <w:spacing w:after="0" w:line="240" w:lineRule="auto"/>
        <w:contextualSpacing/>
        <w:jc w:val="both"/>
        <w:rPr>
          <w:rFonts w:ascii="Calibri" w:hAnsi="Calibri"/>
        </w:rPr>
      </w:pPr>
      <w:r w:rsidRPr="001B2D14">
        <w:rPr>
          <w:rFonts w:ascii="Calibri" w:hAnsi="Calibri"/>
        </w:rPr>
        <w:t xml:space="preserve">Bądź osobą aktywną. </w:t>
      </w:r>
    </w:p>
    <w:p w:rsidR="001C3C21" w:rsidRPr="001B2D14" w:rsidRDefault="001C3C21" w:rsidP="00700140">
      <w:pPr>
        <w:spacing w:after="0" w:line="240" w:lineRule="auto"/>
        <w:ind w:left="709"/>
        <w:jc w:val="both"/>
        <w:rPr>
          <w:rFonts w:ascii="Calibri" w:hAnsi="Calibri"/>
        </w:rPr>
      </w:pPr>
      <w:r w:rsidRPr="001B2D14">
        <w:rPr>
          <w:rFonts w:ascii="Calibri" w:hAnsi="Calibri"/>
        </w:rPr>
        <w:t>Wybierz spacery, jogging lub jazdę na rowerze lub jeszcze inny rodzaj aktywności i ćwicz! Aktywność fizyczna uchroni cię przed nadciśnieniem, które niszczy nerki.</w:t>
      </w:r>
    </w:p>
    <w:p w:rsidR="001C3C21" w:rsidRPr="001B2D14" w:rsidRDefault="001C3C21" w:rsidP="00700140">
      <w:pPr>
        <w:numPr>
          <w:ilvl w:val="0"/>
          <w:numId w:val="2"/>
        </w:numPr>
        <w:spacing w:after="0" w:line="240" w:lineRule="auto"/>
        <w:contextualSpacing/>
        <w:jc w:val="both"/>
        <w:rPr>
          <w:rFonts w:ascii="Calibri" w:hAnsi="Calibri"/>
        </w:rPr>
      </w:pPr>
      <w:r w:rsidRPr="001B2D14">
        <w:rPr>
          <w:rFonts w:ascii="Calibri" w:hAnsi="Calibri"/>
        </w:rPr>
        <w:lastRenderedPageBreak/>
        <w:t>Mierz ciśnienie. Jeśli jest za wysokie, musi być skutecznie leczone.</w:t>
      </w:r>
    </w:p>
    <w:p w:rsidR="001C3C21" w:rsidRPr="001B2D14" w:rsidRDefault="001C3C21" w:rsidP="00700140">
      <w:pPr>
        <w:numPr>
          <w:ilvl w:val="0"/>
          <w:numId w:val="2"/>
        </w:numPr>
        <w:spacing w:after="0" w:line="240" w:lineRule="auto"/>
        <w:contextualSpacing/>
        <w:jc w:val="both"/>
        <w:rPr>
          <w:rFonts w:ascii="Calibri" w:hAnsi="Calibri"/>
        </w:rPr>
      </w:pPr>
      <w:r w:rsidRPr="001B2D14">
        <w:rPr>
          <w:rFonts w:ascii="Calibri" w:hAnsi="Calibri"/>
        </w:rPr>
        <w:t>Kontroluj poziom cukru we krwi.</w:t>
      </w:r>
    </w:p>
    <w:p w:rsidR="001C3C21" w:rsidRPr="001B2D14" w:rsidRDefault="001C3C21" w:rsidP="00700140">
      <w:pPr>
        <w:spacing w:after="0" w:line="240" w:lineRule="auto"/>
        <w:ind w:firstLine="709"/>
        <w:jc w:val="both"/>
        <w:rPr>
          <w:rFonts w:ascii="Calibri" w:hAnsi="Calibri"/>
        </w:rPr>
      </w:pPr>
      <w:r w:rsidRPr="001B2D14">
        <w:rPr>
          <w:rFonts w:ascii="Calibri" w:hAnsi="Calibri"/>
        </w:rPr>
        <w:t>Połowa chorych</w:t>
      </w:r>
      <w:r>
        <w:rPr>
          <w:rFonts w:ascii="Calibri" w:hAnsi="Calibri"/>
        </w:rPr>
        <w:t xml:space="preserve"> dializowanych cierpi też na cukrzycę</w:t>
      </w:r>
      <w:r w:rsidRPr="001B2D14">
        <w:rPr>
          <w:rFonts w:ascii="Calibri" w:hAnsi="Calibri"/>
        </w:rPr>
        <w:t>.</w:t>
      </w:r>
    </w:p>
    <w:p w:rsidR="001C3C21" w:rsidRPr="001B2D14" w:rsidRDefault="001C3C21" w:rsidP="00700140">
      <w:pPr>
        <w:numPr>
          <w:ilvl w:val="0"/>
          <w:numId w:val="2"/>
        </w:numPr>
        <w:spacing w:after="0" w:line="240" w:lineRule="auto"/>
        <w:contextualSpacing/>
        <w:jc w:val="both"/>
        <w:rPr>
          <w:rFonts w:ascii="Calibri" w:hAnsi="Calibri"/>
        </w:rPr>
      </w:pPr>
      <w:r w:rsidRPr="001B2D14">
        <w:rPr>
          <w:rFonts w:ascii="Calibri" w:hAnsi="Calibri"/>
        </w:rPr>
        <w:t>Jedz zdrowo i utrzymuj prawidłową wagę.</w:t>
      </w:r>
    </w:p>
    <w:p w:rsidR="001C3C21" w:rsidRPr="001B2D14" w:rsidRDefault="001C3C21" w:rsidP="00700140">
      <w:pPr>
        <w:numPr>
          <w:ilvl w:val="0"/>
          <w:numId w:val="2"/>
        </w:numPr>
        <w:spacing w:after="0" w:line="240" w:lineRule="auto"/>
        <w:contextualSpacing/>
        <w:jc w:val="both"/>
        <w:rPr>
          <w:rFonts w:ascii="Calibri" w:hAnsi="Calibri"/>
        </w:rPr>
      </w:pPr>
      <w:r w:rsidRPr="001B2D14">
        <w:rPr>
          <w:rFonts w:ascii="Calibri" w:hAnsi="Calibri"/>
        </w:rPr>
        <w:t>Ogranicz spoży</w:t>
      </w:r>
      <w:r>
        <w:rPr>
          <w:rFonts w:ascii="Calibri" w:hAnsi="Calibri"/>
        </w:rPr>
        <w:t>cie soli. Nie dosalaj potraw.</w:t>
      </w:r>
      <w:r w:rsidRPr="001B2D14">
        <w:rPr>
          <w:rFonts w:ascii="Calibri" w:hAnsi="Calibri"/>
        </w:rPr>
        <w:t xml:space="preserve"> Ogranicz przetworzone produkty w swojej diecie. Nigdy nie wiesz ile soli zawierają. </w:t>
      </w:r>
    </w:p>
    <w:p w:rsidR="001C3C21" w:rsidRPr="001B2D14" w:rsidRDefault="001C3C21" w:rsidP="00700140">
      <w:pPr>
        <w:numPr>
          <w:ilvl w:val="0"/>
          <w:numId w:val="2"/>
        </w:numPr>
        <w:spacing w:after="0" w:line="240" w:lineRule="auto"/>
        <w:contextualSpacing/>
        <w:jc w:val="both"/>
        <w:rPr>
          <w:rFonts w:ascii="Calibri" w:hAnsi="Calibri"/>
        </w:rPr>
      </w:pPr>
      <w:r w:rsidRPr="001B2D14">
        <w:rPr>
          <w:rFonts w:ascii="Calibri" w:hAnsi="Calibri"/>
        </w:rPr>
        <w:t>Dbaj o nawodnienie o</w:t>
      </w:r>
      <w:r>
        <w:rPr>
          <w:rFonts w:ascii="Calibri" w:hAnsi="Calibri"/>
        </w:rPr>
        <w:t>rganizmu. Pij co najmniej 2 litry</w:t>
      </w:r>
      <w:r w:rsidRPr="001B2D14">
        <w:rPr>
          <w:rFonts w:ascii="Calibri" w:hAnsi="Calibri"/>
        </w:rPr>
        <w:t xml:space="preserve"> wody każdego dnia, najlepiej 3 litry, jeśli lekarz pozwoli.</w:t>
      </w:r>
    </w:p>
    <w:p w:rsidR="001C3C21" w:rsidRPr="001B2D14" w:rsidRDefault="001C3C21" w:rsidP="00700140">
      <w:pPr>
        <w:numPr>
          <w:ilvl w:val="0"/>
          <w:numId w:val="2"/>
        </w:numPr>
        <w:spacing w:after="0" w:line="240" w:lineRule="auto"/>
        <w:contextualSpacing/>
        <w:jc w:val="both"/>
        <w:rPr>
          <w:rFonts w:ascii="Calibri" w:hAnsi="Calibri"/>
        </w:rPr>
      </w:pPr>
      <w:r>
        <w:rPr>
          <w:rFonts w:ascii="Calibri" w:hAnsi="Calibri"/>
        </w:rPr>
        <w:t>Nie pal papierosów!</w:t>
      </w:r>
    </w:p>
    <w:p w:rsidR="001C3C21" w:rsidRPr="001B2D14" w:rsidRDefault="001C3C21" w:rsidP="00700140">
      <w:pPr>
        <w:numPr>
          <w:ilvl w:val="0"/>
          <w:numId w:val="2"/>
        </w:numPr>
        <w:spacing w:after="0" w:line="240" w:lineRule="auto"/>
        <w:contextualSpacing/>
        <w:jc w:val="both"/>
        <w:rPr>
          <w:rFonts w:ascii="Calibri" w:hAnsi="Calibri"/>
        </w:rPr>
      </w:pPr>
      <w:r w:rsidRPr="001B2D14">
        <w:rPr>
          <w:rFonts w:ascii="Calibri" w:hAnsi="Calibri"/>
        </w:rPr>
        <w:t>Nie nadużywaj leków, nawet tych bez recepty.</w:t>
      </w:r>
    </w:p>
    <w:p w:rsidR="001C3C21" w:rsidRPr="001B2D14" w:rsidRDefault="001C3C21" w:rsidP="00700140">
      <w:pPr>
        <w:spacing w:after="0" w:line="240" w:lineRule="auto"/>
        <w:ind w:firstLine="709"/>
        <w:jc w:val="both"/>
        <w:rPr>
          <w:rFonts w:ascii="Calibri" w:hAnsi="Calibri"/>
        </w:rPr>
      </w:pPr>
      <w:r w:rsidRPr="001B2D14">
        <w:rPr>
          <w:rFonts w:ascii="Calibri" w:hAnsi="Calibri"/>
        </w:rPr>
        <w:t>Popularne środki przeciwbólowe, zażywane kilka razy w tygodniu, mogą niszczyć nerki.</w:t>
      </w:r>
    </w:p>
    <w:p w:rsidR="001C3C21" w:rsidRPr="001B2D14" w:rsidRDefault="001C3C21" w:rsidP="00700140">
      <w:pPr>
        <w:spacing w:after="0" w:line="240" w:lineRule="auto"/>
        <w:jc w:val="both"/>
        <w:rPr>
          <w:rFonts w:ascii="Calibri" w:hAnsi="Calibri"/>
        </w:rPr>
      </w:pPr>
    </w:p>
    <w:p w:rsidR="001C3C21" w:rsidRPr="001B2D14" w:rsidRDefault="001C3C21" w:rsidP="00700140">
      <w:pPr>
        <w:spacing w:after="0" w:line="240" w:lineRule="auto"/>
        <w:jc w:val="both"/>
        <w:rPr>
          <w:rFonts w:ascii="Calibri" w:hAnsi="Calibri" w:cs="Tahoma"/>
          <w:b/>
        </w:rPr>
      </w:pPr>
      <w:r w:rsidRPr="001B2D14">
        <w:rPr>
          <w:rFonts w:ascii="Calibri" w:hAnsi="Calibri" w:cs="Tahoma"/>
          <w:b/>
        </w:rPr>
        <w:t>Jak chronić nerki dzieci? (Większość rad jest podobna jak u dorosłych, ale na co szczególnie zwrócić uwagę.)</w:t>
      </w:r>
      <w:r w:rsidR="00E85CE2">
        <w:rPr>
          <w:rFonts w:ascii="Calibri" w:hAnsi="Calibri" w:cs="Tahoma"/>
          <w:b/>
        </w:rPr>
        <w:br/>
      </w:r>
    </w:p>
    <w:p w:rsidR="001C3C21" w:rsidRPr="001B2D14" w:rsidRDefault="001C3C21" w:rsidP="00700140">
      <w:pPr>
        <w:numPr>
          <w:ilvl w:val="0"/>
          <w:numId w:val="6"/>
        </w:numPr>
        <w:spacing w:after="0" w:line="240" w:lineRule="auto"/>
        <w:jc w:val="both"/>
        <w:rPr>
          <w:rFonts w:ascii="Calibri" w:hAnsi="Calibri" w:cs="Tahoma"/>
          <w:b/>
        </w:rPr>
      </w:pPr>
      <w:r w:rsidRPr="001B2D14">
        <w:rPr>
          <w:rFonts w:ascii="Calibri" w:hAnsi="Calibri" w:cs="Tahoma"/>
        </w:rPr>
        <w:t>Regularnie badaj nerki dzieci w czasie USG w ciąży.</w:t>
      </w:r>
      <w:r>
        <w:rPr>
          <w:rFonts w:ascii="Calibri" w:hAnsi="Calibri" w:cs="Tahoma"/>
        </w:rPr>
        <w:t xml:space="preserve"> S</w:t>
      </w:r>
      <w:r w:rsidRPr="001B2D14">
        <w:rPr>
          <w:rFonts w:ascii="Calibri" w:hAnsi="Calibri" w:cs="Tahoma"/>
        </w:rPr>
        <w:t>prawdzaj czy wykształciły się obie oraz czy rosną wraz z dzieckiem.</w:t>
      </w:r>
    </w:p>
    <w:p w:rsidR="001C3C21" w:rsidRPr="001B2D14" w:rsidRDefault="001C3C21" w:rsidP="00700140">
      <w:pPr>
        <w:numPr>
          <w:ilvl w:val="0"/>
          <w:numId w:val="6"/>
        </w:numPr>
        <w:spacing w:after="0" w:line="240" w:lineRule="auto"/>
        <w:jc w:val="both"/>
        <w:rPr>
          <w:rFonts w:ascii="Calibri" w:hAnsi="Calibri" w:cs="Tahoma"/>
          <w:b/>
        </w:rPr>
      </w:pPr>
      <w:r w:rsidRPr="001B2D14">
        <w:rPr>
          <w:rFonts w:ascii="Calibri" w:hAnsi="Calibri" w:cs="Tahoma"/>
        </w:rPr>
        <w:t>Dbaj o odpowiednie nawodnienie dzieci od pierwszych chwil po urodzeniu.</w:t>
      </w:r>
    </w:p>
    <w:p w:rsidR="001C3C21" w:rsidRPr="001B2D14" w:rsidRDefault="001C3C21" w:rsidP="00700140">
      <w:pPr>
        <w:numPr>
          <w:ilvl w:val="0"/>
          <w:numId w:val="6"/>
        </w:numPr>
        <w:spacing w:after="0" w:line="240" w:lineRule="auto"/>
        <w:jc w:val="both"/>
        <w:rPr>
          <w:rFonts w:ascii="Calibri" w:hAnsi="Calibri" w:cs="Tahoma"/>
          <w:b/>
        </w:rPr>
      </w:pPr>
      <w:r>
        <w:rPr>
          <w:rFonts w:ascii="Calibri" w:hAnsi="Calibri" w:cs="Tahoma"/>
        </w:rPr>
        <w:t>Ucz dzieci pić wodę</w:t>
      </w:r>
      <w:r w:rsidRPr="001B2D14">
        <w:rPr>
          <w:rFonts w:ascii="Calibri" w:hAnsi="Calibri" w:cs="Tahoma"/>
        </w:rPr>
        <w:t>, to najlepszy dla nerek sposób nawodnienia organizmu.</w:t>
      </w:r>
      <w:r>
        <w:rPr>
          <w:rFonts w:ascii="Calibri" w:hAnsi="Calibri" w:cs="Tahoma"/>
        </w:rPr>
        <w:t xml:space="preserve"> Nerki szczególnie ciężko pracują by zatrzymać wodę w organizmie, nie by ją wydalić.</w:t>
      </w:r>
    </w:p>
    <w:p w:rsidR="001C3C21" w:rsidRPr="001B2D14" w:rsidRDefault="001C3C21" w:rsidP="00700140">
      <w:pPr>
        <w:numPr>
          <w:ilvl w:val="0"/>
          <w:numId w:val="6"/>
        </w:numPr>
        <w:spacing w:after="0" w:line="240" w:lineRule="auto"/>
        <w:jc w:val="both"/>
        <w:rPr>
          <w:rFonts w:ascii="Calibri" w:hAnsi="Calibri" w:cs="Tahoma"/>
          <w:b/>
        </w:rPr>
      </w:pPr>
      <w:r w:rsidRPr="001B2D14">
        <w:rPr>
          <w:rFonts w:ascii="Calibri" w:hAnsi="Calibri" w:cs="Tahoma"/>
        </w:rPr>
        <w:t>Kontroluj regularne oddawanie moczu. Ważne by dzieci nie wstrzymywały moczu.</w:t>
      </w:r>
    </w:p>
    <w:p w:rsidR="001C3C21" w:rsidRPr="001B2D14" w:rsidRDefault="001C3C21" w:rsidP="00700140">
      <w:pPr>
        <w:numPr>
          <w:ilvl w:val="0"/>
          <w:numId w:val="6"/>
        </w:numPr>
        <w:spacing w:after="0" w:line="240" w:lineRule="auto"/>
        <w:jc w:val="both"/>
        <w:rPr>
          <w:rFonts w:ascii="Calibri" w:hAnsi="Calibri" w:cs="Tahoma"/>
          <w:b/>
        </w:rPr>
      </w:pPr>
      <w:r w:rsidRPr="001B2D14">
        <w:rPr>
          <w:rFonts w:ascii="Calibri" w:hAnsi="Calibri" w:cs="Tahoma"/>
        </w:rPr>
        <w:t>Dbaj o aktywność fizyczną dziecka.</w:t>
      </w:r>
    </w:p>
    <w:p w:rsidR="001C3C21" w:rsidRPr="001B2D14" w:rsidRDefault="001C3C21" w:rsidP="00700140">
      <w:pPr>
        <w:numPr>
          <w:ilvl w:val="0"/>
          <w:numId w:val="6"/>
        </w:numPr>
        <w:spacing w:after="0" w:line="240" w:lineRule="auto"/>
        <w:jc w:val="both"/>
        <w:rPr>
          <w:rFonts w:ascii="Calibri" w:hAnsi="Calibri" w:cs="Tahoma"/>
          <w:b/>
        </w:rPr>
      </w:pPr>
      <w:r w:rsidRPr="001B2D14">
        <w:rPr>
          <w:rFonts w:ascii="Calibri" w:hAnsi="Calibri" w:cs="Tahoma"/>
        </w:rPr>
        <w:t xml:space="preserve">Zdrowe jedzenie to podstawa. Dobre nawyki będą procentować całe życie. Sól i cukier </w:t>
      </w:r>
      <w:r w:rsidR="004C095A">
        <w:rPr>
          <w:rFonts w:ascii="Calibri" w:hAnsi="Calibri" w:cs="Tahoma"/>
        </w:rPr>
        <w:br/>
      </w:r>
      <w:r w:rsidRPr="001B2D14">
        <w:rPr>
          <w:rFonts w:ascii="Calibri" w:hAnsi="Calibri" w:cs="Tahoma"/>
        </w:rPr>
        <w:t>w nadmiernych ilościach nie służą zdrowiu nerek.</w:t>
      </w:r>
    </w:p>
    <w:p w:rsidR="001C3C21" w:rsidRPr="001B2D14" w:rsidRDefault="001C3C21" w:rsidP="00700140">
      <w:pPr>
        <w:numPr>
          <w:ilvl w:val="0"/>
          <w:numId w:val="6"/>
        </w:numPr>
        <w:spacing w:after="0" w:line="240" w:lineRule="auto"/>
        <w:jc w:val="both"/>
        <w:rPr>
          <w:rFonts w:ascii="Calibri" w:hAnsi="Calibri" w:cs="Tahoma"/>
          <w:b/>
        </w:rPr>
      </w:pPr>
      <w:r w:rsidRPr="001B2D14">
        <w:rPr>
          <w:rFonts w:ascii="Calibri" w:hAnsi="Calibri" w:cs="Tahoma"/>
        </w:rPr>
        <w:t>Sprawdzaj wzrost i wagę dziecka. Wszystkie dzieci z niewydolnością nerek mają deficyty wagi i wzrostu. Oczywiście nie wszystkie z tymi deficytami mają chore nerki, ale warto być czujnym.</w:t>
      </w:r>
    </w:p>
    <w:p w:rsidR="001C3C21" w:rsidRPr="001B2D14" w:rsidRDefault="001C3C21" w:rsidP="00700140">
      <w:pPr>
        <w:numPr>
          <w:ilvl w:val="0"/>
          <w:numId w:val="6"/>
        </w:numPr>
        <w:spacing w:after="0" w:line="240" w:lineRule="auto"/>
        <w:jc w:val="both"/>
        <w:rPr>
          <w:rFonts w:ascii="Calibri" w:hAnsi="Calibri" w:cs="Tahoma"/>
          <w:b/>
        </w:rPr>
      </w:pPr>
      <w:r w:rsidRPr="001B2D14">
        <w:rPr>
          <w:rFonts w:ascii="Calibri" w:hAnsi="Calibri" w:cs="Tahoma"/>
        </w:rPr>
        <w:t>Do końca lecz infekcje dróg moczowych. Często powtarzające się, doprowadzają do uszkodzenia nerek w dorosłym życiu.</w:t>
      </w:r>
    </w:p>
    <w:p w:rsidR="001C3C21" w:rsidRPr="001B2D14" w:rsidRDefault="001C3C21" w:rsidP="00700140">
      <w:pPr>
        <w:spacing w:after="0" w:line="240" w:lineRule="auto"/>
        <w:jc w:val="both"/>
        <w:rPr>
          <w:rFonts w:ascii="Calibri" w:hAnsi="Calibri" w:cs="Tahoma"/>
          <w:b/>
        </w:rPr>
      </w:pPr>
    </w:p>
    <w:p w:rsidR="001C3C21" w:rsidRPr="001B2D14" w:rsidRDefault="001C3C21" w:rsidP="00E85CE2">
      <w:pPr>
        <w:spacing w:after="0" w:line="240" w:lineRule="auto"/>
        <w:rPr>
          <w:rFonts w:ascii="Calibri" w:hAnsi="Calibri" w:cs="Tahoma"/>
          <w:b/>
        </w:rPr>
      </w:pPr>
      <w:r w:rsidRPr="001B2D14">
        <w:rPr>
          <w:rFonts w:ascii="Calibri" w:hAnsi="Calibri" w:cs="Tahoma"/>
          <w:b/>
        </w:rPr>
        <w:t>Jak się badać? Czy badania nerek są drogie?</w:t>
      </w:r>
      <w:r w:rsidR="00E85CE2">
        <w:rPr>
          <w:rFonts w:ascii="Calibri" w:hAnsi="Calibri" w:cs="Tahoma"/>
          <w:b/>
        </w:rPr>
        <w:br/>
      </w:r>
    </w:p>
    <w:p w:rsidR="001C3C21" w:rsidRPr="001B2D14" w:rsidRDefault="001C3C21" w:rsidP="00700140">
      <w:pPr>
        <w:spacing w:after="0" w:line="240" w:lineRule="auto"/>
        <w:jc w:val="both"/>
        <w:rPr>
          <w:rFonts w:ascii="Calibri" w:hAnsi="Calibri" w:cs="Tahoma"/>
        </w:rPr>
      </w:pPr>
      <w:r w:rsidRPr="001B2D14">
        <w:rPr>
          <w:rFonts w:ascii="Calibri" w:hAnsi="Calibri" w:cs="Tahoma"/>
        </w:rPr>
        <w:t>Warto zgłosić się do pediatry lub lekarza rodzinnego, który zleci proste badania pozwalające na ocenę funkcji nerek. Badania te są dostępne w każdym laboratorium i tanie (ok. 10-12 zł). Dlatego nawet bez skierowania warto je wykonać co roku, lub raz na pół roku jeśli znajdujemy się w grupie ryzyka.</w:t>
      </w:r>
      <w:r w:rsidR="004C095A">
        <w:rPr>
          <w:rFonts w:ascii="Calibri" w:hAnsi="Calibri" w:cs="Tahoma"/>
        </w:rPr>
        <w:br/>
      </w:r>
    </w:p>
    <w:p w:rsidR="001C3C21" w:rsidRPr="001B2D14" w:rsidRDefault="001C3C21" w:rsidP="00700140">
      <w:pPr>
        <w:spacing w:after="0" w:line="240" w:lineRule="auto"/>
        <w:jc w:val="both"/>
        <w:rPr>
          <w:rFonts w:ascii="Calibri" w:hAnsi="Calibri" w:cs="Tahoma"/>
          <w:b/>
        </w:rPr>
      </w:pPr>
      <w:r w:rsidRPr="001B2D14">
        <w:rPr>
          <w:rFonts w:ascii="Calibri" w:hAnsi="Calibri" w:cs="Tahoma"/>
          <w:b/>
        </w:rPr>
        <w:t>Dorośli:</w:t>
      </w:r>
    </w:p>
    <w:p w:rsidR="001C3C21" w:rsidRPr="001B2D14" w:rsidRDefault="001C3C21" w:rsidP="00700140">
      <w:pPr>
        <w:numPr>
          <w:ilvl w:val="0"/>
          <w:numId w:val="4"/>
        </w:numPr>
        <w:shd w:val="clear" w:color="auto" w:fill="FFFFFF"/>
        <w:spacing w:after="0" w:line="240" w:lineRule="auto"/>
        <w:ind w:right="75"/>
        <w:contextualSpacing/>
        <w:jc w:val="both"/>
        <w:rPr>
          <w:rFonts w:ascii="Calibri" w:hAnsi="Calibri" w:cs="Tahoma"/>
        </w:rPr>
      </w:pPr>
      <w:r w:rsidRPr="001B2D14">
        <w:rPr>
          <w:rFonts w:ascii="Calibri" w:hAnsi="Calibri" w:cs="Tahoma"/>
        </w:rPr>
        <w:t xml:space="preserve">Badanie stężenia kreatyniny we krwi (na tej podstawie wylicza się wielkość filtracji kłębuszkowej - </w:t>
      </w:r>
      <w:proofErr w:type="spellStart"/>
      <w:r w:rsidRPr="001B2D14">
        <w:rPr>
          <w:rFonts w:ascii="Calibri" w:hAnsi="Calibri" w:cs="Tahoma"/>
        </w:rPr>
        <w:t>eGFR</w:t>
      </w:r>
      <w:proofErr w:type="spellEnd"/>
      <w:r w:rsidRPr="001B2D14">
        <w:rPr>
          <w:rFonts w:ascii="Calibri" w:hAnsi="Calibri" w:cs="Tahoma"/>
        </w:rPr>
        <w:t>) wartość oczekiwana to&gt;60 ml/min/1,73 m2).</w:t>
      </w:r>
    </w:p>
    <w:p w:rsidR="001C3C21" w:rsidRPr="001B2D14" w:rsidRDefault="001C3C21" w:rsidP="00700140">
      <w:pPr>
        <w:numPr>
          <w:ilvl w:val="0"/>
          <w:numId w:val="4"/>
        </w:numPr>
        <w:shd w:val="clear" w:color="auto" w:fill="FFFFFF"/>
        <w:spacing w:after="0" w:line="240" w:lineRule="auto"/>
        <w:ind w:right="75"/>
        <w:contextualSpacing/>
        <w:jc w:val="both"/>
        <w:rPr>
          <w:rFonts w:ascii="Calibri" w:hAnsi="Calibri" w:cs="Tahoma"/>
        </w:rPr>
      </w:pPr>
      <w:r w:rsidRPr="001B2D14">
        <w:rPr>
          <w:rFonts w:ascii="Calibri" w:hAnsi="Calibri" w:cs="Tahoma"/>
        </w:rPr>
        <w:t>Badanie ogólne moczu – niepokoić powinny obecność białka, nadmiaru krwinek czerwonych, białych lub obecność wałeczków ziarnistych.</w:t>
      </w:r>
    </w:p>
    <w:p w:rsidR="001C3C21" w:rsidRPr="001B2D14" w:rsidRDefault="001C3C21" w:rsidP="00700140">
      <w:pPr>
        <w:numPr>
          <w:ilvl w:val="0"/>
          <w:numId w:val="4"/>
        </w:numPr>
        <w:shd w:val="clear" w:color="auto" w:fill="FFFFFF"/>
        <w:spacing w:after="0" w:line="240" w:lineRule="auto"/>
        <w:ind w:right="75"/>
        <w:contextualSpacing/>
        <w:jc w:val="both"/>
        <w:rPr>
          <w:rFonts w:ascii="Calibri" w:hAnsi="Calibri" w:cs="Tahoma"/>
        </w:rPr>
      </w:pPr>
      <w:r w:rsidRPr="001B2D14">
        <w:rPr>
          <w:rFonts w:ascii="Calibri" w:hAnsi="Calibri" w:cs="Tahoma"/>
        </w:rPr>
        <w:t>Pomiar ciśnienia krwi – powinno być</w:t>
      </w:r>
      <w:r>
        <w:rPr>
          <w:rFonts w:ascii="Calibri" w:hAnsi="Calibri" w:cs="Tahoma"/>
        </w:rPr>
        <w:t xml:space="preserve"> jednocześnie (skurczowe, górne)</w:t>
      </w:r>
      <w:r w:rsidRPr="001B2D14">
        <w:rPr>
          <w:rFonts w:ascii="Calibri" w:hAnsi="Calibri" w:cs="Tahoma"/>
        </w:rPr>
        <w:t xml:space="preserve"> &lt;140/</w:t>
      </w:r>
      <w:r>
        <w:rPr>
          <w:rFonts w:ascii="Calibri" w:hAnsi="Calibri" w:cs="Tahoma"/>
        </w:rPr>
        <w:t xml:space="preserve"> &gt;</w:t>
      </w:r>
      <w:r w:rsidRPr="001B2D14">
        <w:rPr>
          <w:rFonts w:ascii="Calibri" w:hAnsi="Calibri" w:cs="Tahoma"/>
        </w:rPr>
        <w:t>90</w:t>
      </w:r>
      <w:r>
        <w:rPr>
          <w:rFonts w:ascii="Calibri" w:hAnsi="Calibri" w:cs="Tahoma"/>
        </w:rPr>
        <w:t>(rozkurczowe, dolne)</w:t>
      </w:r>
      <w:r w:rsidRPr="001B2D14">
        <w:rPr>
          <w:rFonts w:ascii="Calibri" w:hAnsi="Calibri" w:cs="Tahoma"/>
        </w:rPr>
        <w:t xml:space="preserve"> mmHg.</w:t>
      </w:r>
    </w:p>
    <w:p w:rsidR="001C3C21" w:rsidRPr="001B2D14" w:rsidRDefault="001C3C21" w:rsidP="00700140">
      <w:pPr>
        <w:shd w:val="clear" w:color="auto" w:fill="FFFFFF"/>
        <w:spacing w:after="0" w:line="240" w:lineRule="auto"/>
        <w:ind w:right="75"/>
        <w:jc w:val="both"/>
        <w:rPr>
          <w:rFonts w:ascii="Calibri" w:hAnsi="Calibri" w:cs="Tahoma"/>
          <w:b/>
        </w:rPr>
      </w:pPr>
      <w:r w:rsidRPr="001B2D14">
        <w:rPr>
          <w:rFonts w:ascii="Calibri" w:hAnsi="Calibri" w:cs="Tahoma"/>
          <w:b/>
        </w:rPr>
        <w:t>Dzieci:</w:t>
      </w:r>
    </w:p>
    <w:p w:rsidR="001C3C21" w:rsidRPr="001B2D14" w:rsidRDefault="001C3C21" w:rsidP="00700140">
      <w:pPr>
        <w:numPr>
          <w:ilvl w:val="0"/>
          <w:numId w:val="4"/>
        </w:numPr>
        <w:shd w:val="clear" w:color="auto" w:fill="FFFFFF"/>
        <w:spacing w:after="0" w:line="240" w:lineRule="auto"/>
        <w:ind w:right="75"/>
        <w:contextualSpacing/>
        <w:jc w:val="both"/>
        <w:rPr>
          <w:rFonts w:ascii="Calibri" w:hAnsi="Calibri" w:cs="Tahoma"/>
        </w:rPr>
      </w:pPr>
      <w:r w:rsidRPr="001B2D14">
        <w:rPr>
          <w:rFonts w:ascii="Calibri" w:hAnsi="Calibri" w:cs="Tahoma"/>
        </w:rPr>
        <w:t xml:space="preserve">Badanie stężenia kreatyniny we krwi – uwaga! normy zależne są od wieku dziecka.  </w:t>
      </w:r>
    </w:p>
    <w:p w:rsidR="001C3C21" w:rsidRPr="001B2D14" w:rsidRDefault="001C3C21" w:rsidP="00700140">
      <w:pPr>
        <w:numPr>
          <w:ilvl w:val="0"/>
          <w:numId w:val="4"/>
        </w:numPr>
        <w:shd w:val="clear" w:color="auto" w:fill="FFFFFF"/>
        <w:spacing w:after="0" w:line="240" w:lineRule="auto"/>
        <w:ind w:right="75"/>
        <w:contextualSpacing/>
        <w:jc w:val="both"/>
        <w:rPr>
          <w:rFonts w:ascii="Calibri" w:hAnsi="Calibri" w:cs="Tahoma"/>
        </w:rPr>
      </w:pPr>
      <w:r w:rsidRPr="001B2D14">
        <w:rPr>
          <w:rFonts w:ascii="Calibri" w:hAnsi="Calibri" w:cs="Tahoma"/>
        </w:rPr>
        <w:lastRenderedPageBreak/>
        <w:t>Badanie ogólne moczu – niepokoić powinny obecność białka, nadmiaru krwinek czerwonych, białych lub obecność wałeczków ziarnistych.</w:t>
      </w:r>
    </w:p>
    <w:p w:rsidR="001C3C21" w:rsidRPr="001B2D14" w:rsidRDefault="001C3C21" w:rsidP="00700140">
      <w:pPr>
        <w:numPr>
          <w:ilvl w:val="0"/>
          <w:numId w:val="4"/>
        </w:numPr>
        <w:shd w:val="clear" w:color="auto" w:fill="FFFFFF"/>
        <w:spacing w:after="0" w:line="240" w:lineRule="auto"/>
        <w:ind w:right="75"/>
        <w:contextualSpacing/>
        <w:jc w:val="both"/>
        <w:rPr>
          <w:rFonts w:ascii="Calibri" w:hAnsi="Calibri" w:cs="Tahoma"/>
        </w:rPr>
      </w:pPr>
      <w:r w:rsidRPr="001B2D14">
        <w:rPr>
          <w:rFonts w:ascii="Calibri" w:hAnsi="Calibri" w:cs="Tahoma"/>
        </w:rPr>
        <w:t>USG brzucha – warto je zrobić każdemu dziecku by przekonać się, czy ma dwie nerki właściwych rozmiarów. Wcale nie tak rzadko (raz na ok. 1100 urodzeń) zdarza się osoba z jedną nerką. Im wcześniej o tym wie, tym dłużej ta nerka może jej dobrze służyć.</w:t>
      </w:r>
    </w:p>
    <w:p w:rsidR="001C3C21" w:rsidRPr="001B2D14" w:rsidRDefault="001C3C21" w:rsidP="00700140">
      <w:pPr>
        <w:spacing w:after="0" w:line="240" w:lineRule="auto"/>
        <w:jc w:val="both"/>
        <w:rPr>
          <w:rFonts w:ascii="Calibri" w:hAnsi="Calibri" w:cs="Tahoma"/>
          <w:b/>
        </w:rPr>
      </w:pPr>
    </w:p>
    <w:p w:rsidR="001C3C21" w:rsidRPr="001B2D14" w:rsidRDefault="001C3C21" w:rsidP="00E85CE2">
      <w:pPr>
        <w:spacing w:after="0" w:line="240" w:lineRule="auto"/>
        <w:rPr>
          <w:rFonts w:ascii="Calibri" w:hAnsi="Calibri" w:cs="Tahoma"/>
          <w:b/>
        </w:rPr>
      </w:pPr>
      <w:r w:rsidRPr="001B2D14">
        <w:rPr>
          <w:rFonts w:ascii="Calibri" w:hAnsi="Calibri" w:cs="Tahoma"/>
          <w:b/>
        </w:rPr>
        <w:t xml:space="preserve">Kto choruje na nerki? Grupy ryzyka. </w:t>
      </w:r>
      <w:r w:rsidR="00E85CE2">
        <w:rPr>
          <w:rFonts w:ascii="Calibri" w:hAnsi="Calibri" w:cs="Tahoma"/>
          <w:b/>
        </w:rPr>
        <w:br/>
      </w:r>
    </w:p>
    <w:p w:rsidR="001C3C21" w:rsidRPr="001B2D14" w:rsidRDefault="001C3C21" w:rsidP="00700140">
      <w:pPr>
        <w:shd w:val="clear" w:color="auto" w:fill="FFFFFF"/>
        <w:spacing w:after="0" w:line="240" w:lineRule="auto"/>
        <w:ind w:left="75" w:right="75"/>
        <w:jc w:val="both"/>
        <w:rPr>
          <w:rFonts w:ascii="Calibri" w:hAnsi="Calibri" w:cs="Tahoma"/>
        </w:rPr>
      </w:pPr>
      <w:r w:rsidRPr="001B2D14">
        <w:rPr>
          <w:rFonts w:ascii="Calibri" w:hAnsi="Calibri" w:cs="Tahoma"/>
        </w:rPr>
        <w:t>Na choroby nerek może zachorować każdy, w każdym wieku (również dzieci). Jednak szczególnie często dotykają one osób:</w:t>
      </w:r>
    </w:p>
    <w:p w:rsidR="001C3C21" w:rsidRPr="001B2D14" w:rsidRDefault="001C3C21" w:rsidP="00700140">
      <w:pPr>
        <w:numPr>
          <w:ilvl w:val="0"/>
          <w:numId w:val="3"/>
        </w:numPr>
        <w:shd w:val="clear" w:color="auto" w:fill="FFFFFF"/>
        <w:spacing w:after="0" w:line="240" w:lineRule="auto"/>
        <w:ind w:right="75"/>
        <w:contextualSpacing/>
        <w:jc w:val="both"/>
        <w:rPr>
          <w:rFonts w:ascii="Calibri" w:hAnsi="Calibri" w:cs="Tahoma"/>
        </w:rPr>
      </w:pPr>
      <w:r w:rsidRPr="001B2D14">
        <w:rPr>
          <w:rFonts w:ascii="Calibri" w:hAnsi="Calibri" w:cs="Tahoma"/>
        </w:rPr>
        <w:t>chorych na cukrzycę,</w:t>
      </w:r>
    </w:p>
    <w:p w:rsidR="001C3C21" w:rsidRPr="001B2D14" w:rsidRDefault="001C3C21" w:rsidP="00700140">
      <w:pPr>
        <w:numPr>
          <w:ilvl w:val="0"/>
          <w:numId w:val="3"/>
        </w:numPr>
        <w:shd w:val="clear" w:color="auto" w:fill="FFFFFF"/>
        <w:spacing w:after="0" w:line="240" w:lineRule="auto"/>
        <w:ind w:right="75"/>
        <w:contextualSpacing/>
        <w:jc w:val="both"/>
        <w:rPr>
          <w:rFonts w:ascii="Calibri" w:hAnsi="Calibri" w:cs="Tahoma"/>
        </w:rPr>
      </w:pPr>
      <w:r w:rsidRPr="001B2D14">
        <w:rPr>
          <w:rFonts w:ascii="Calibri" w:hAnsi="Calibri" w:cs="Tahoma"/>
        </w:rPr>
        <w:t>chorych na nadciśnienie,</w:t>
      </w:r>
    </w:p>
    <w:p w:rsidR="001C3C21" w:rsidRPr="001B2D14" w:rsidRDefault="001C3C21" w:rsidP="00700140">
      <w:pPr>
        <w:numPr>
          <w:ilvl w:val="0"/>
          <w:numId w:val="3"/>
        </w:numPr>
        <w:shd w:val="clear" w:color="auto" w:fill="FFFFFF"/>
        <w:spacing w:after="0" w:line="240" w:lineRule="auto"/>
        <w:ind w:right="75"/>
        <w:contextualSpacing/>
        <w:jc w:val="both"/>
        <w:rPr>
          <w:rFonts w:ascii="Calibri" w:hAnsi="Calibri" w:cs="Tahoma"/>
        </w:rPr>
      </w:pPr>
      <w:r w:rsidRPr="001B2D14">
        <w:rPr>
          <w:rFonts w:ascii="Calibri" w:hAnsi="Calibri" w:cs="Tahoma"/>
        </w:rPr>
        <w:t>z chorobami serca, po zawałach, udarach,</w:t>
      </w:r>
    </w:p>
    <w:p w:rsidR="001C3C21" w:rsidRPr="001B2D14" w:rsidRDefault="001C3C21" w:rsidP="00700140">
      <w:pPr>
        <w:numPr>
          <w:ilvl w:val="0"/>
          <w:numId w:val="3"/>
        </w:numPr>
        <w:shd w:val="clear" w:color="auto" w:fill="FFFFFF"/>
        <w:spacing w:after="0" w:line="240" w:lineRule="auto"/>
        <w:ind w:right="75"/>
        <w:contextualSpacing/>
        <w:jc w:val="both"/>
        <w:rPr>
          <w:rFonts w:ascii="Calibri" w:hAnsi="Calibri" w:cs="Tahoma"/>
        </w:rPr>
      </w:pPr>
      <w:r w:rsidRPr="001B2D14">
        <w:rPr>
          <w:rFonts w:ascii="Calibri" w:hAnsi="Calibri" w:cs="Tahoma"/>
        </w:rPr>
        <w:t>nadużywających środków przeciwbólowych,</w:t>
      </w:r>
    </w:p>
    <w:p w:rsidR="001C3C21" w:rsidRPr="001B2D14" w:rsidRDefault="001C3C21" w:rsidP="00700140">
      <w:pPr>
        <w:numPr>
          <w:ilvl w:val="0"/>
          <w:numId w:val="3"/>
        </w:numPr>
        <w:shd w:val="clear" w:color="auto" w:fill="FFFFFF"/>
        <w:spacing w:after="0" w:line="240" w:lineRule="auto"/>
        <w:ind w:right="75"/>
        <w:contextualSpacing/>
        <w:jc w:val="both"/>
        <w:rPr>
          <w:rFonts w:ascii="Calibri" w:hAnsi="Calibri" w:cs="Tahoma"/>
        </w:rPr>
      </w:pPr>
      <w:r w:rsidRPr="001B2D14">
        <w:rPr>
          <w:rFonts w:ascii="Calibri" w:hAnsi="Calibri" w:cs="Tahoma"/>
        </w:rPr>
        <w:t>otyłych i palących papierosy,</w:t>
      </w:r>
    </w:p>
    <w:p w:rsidR="001C3C21" w:rsidRPr="001B2D14" w:rsidRDefault="001C3C21" w:rsidP="00700140">
      <w:pPr>
        <w:numPr>
          <w:ilvl w:val="0"/>
          <w:numId w:val="3"/>
        </w:numPr>
        <w:shd w:val="clear" w:color="auto" w:fill="FFFFFF"/>
        <w:spacing w:after="0" w:line="240" w:lineRule="auto"/>
        <w:ind w:right="75"/>
        <w:contextualSpacing/>
        <w:jc w:val="both"/>
        <w:rPr>
          <w:rFonts w:ascii="Calibri" w:hAnsi="Calibri" w:cs="Tahoma"/>
        </w:rPr>
      </w:pPr>
      <w:r w:rsidRPr="001B2D14">
        <w:rPr>
          <w:rFonts w:ascii="Calibri" w:hAnsi="Calibri" w:cs="Tahoma"/>
        </w:rPr>
        <w:t>mających chorych na nerki braci, siostry, dzieci bądź rodziców,</w:t>
      </w:r>
    </w:p>
    <w:p w:rsidR="001C3C21" w:rsidRPr="001B2D14" w:rsidRDefault="001C3C21" w:rsidP="00700140">
      <w:pPr>
        <w:numPr>
          <w:ilvl w:val="0"/>
          <w:numId w:val="3"/>
        </w:numPr>
        <w:shd w:val="clear" w:color="auto" w:fill="FFFFFF"/>
        <w:spacing w:after="0" w:line="240" w:lineRule="auto"/>
        <w:ind w:right="75"/>
        <w:contextualSpacing/>
        <w:jc w:val="both"/>
        <w:rPr>
          <w:rFonts w:ascii="Calibri" w:hAnsi="Calibri" w:cs="Tahoma"/>
        </w:rPr>
      </w:pPr>
      <w:r w:rsidRPr="001B2D14">
        <w:rPr>
          <w:rFonts w:ascii="Calibri" w:hAnsi="Calibri" w:cs="Tahoma"/>
        </w:rPr>
        <w:t>z niską waga urodzeniową, również dzieci matek z niską wagą urodzeniową,</w:t>
      </w:r>
    </w:p>
    <w:p w:rsidR="001C3C21" w:rsidRPr="001B2D14" w:rsidRDefault="001C3C21" w:rsidP="00700140">
      <w:pPr>
        <w:numPr>
          <w:ilvl w:val="0"/>
          <w:numId w:val="3"/>
        </w:numPr>
        <w:shd w:val="clear" w:color="auto" w:fill="FFFFFF"/>
        <w:spacing w:after="0" w:line="240" w:lineRule="auto"/>
        <w:ind w:right="75"/>
        <w:contextualSpacing/>
        <w:jc w:val="both"/>
        <w:rPr>
          <w:rFonts w:ascii="Calibri" w:hAnsi="Calibri" w:cs="Tahoma"/>
        </w:rPr>
      </w:pPr>
      <w:r w:rsidRPr="001B2D14">
        <w:rPr>
          <w:rFonts w:ascii="Calibri" w:hAnsi="Calibri" w:cs="Tahoma"/>
        </w:rPr>
        <w:t>po 60. roku życia.</w:t>
      </w:r>
    </w:p>
    <w:p w:rsidR="001C3C21" w:rsidRPr="001B2D14" w:rsidRDefault="001C3C21" w:rsidP="00700140">
      <w:pPr>
        <w:shd w:val="clear" w:color="auto" w:fill="FFFFFF"/>
        <w:spacing w:after="0" w:line="240" w:lineRule="auto"/>
        <w:ind w:right="75"/>
        <w:jc w:val="both"/>
        <w:rPr>
          <w:rFonts w:ascii="Calibri" w:hAnsi="Calibri" w:cs="Tahoma"/>
          <w:b/>
        </w:rPr>
      </w:pPr>
      <w:r w:rsidRPr="001B2D14">
        <w:rPr>
          <w:rFonts w:ascii="Calibri" w:hAnsi="Calibri" w:cs="Tahoma"/>
          <w:b/>
        </w:rPr>
        <w:t>Dzieci:</w:t>
      </w:r>
    </w:p>
    <w:p w:rsidR="001C3C21" w:rsidRPr="001B2D14" w:rsidRDefault="001C3C21" w:rsidP="00700140">
      <w:pPr>
        <w:numPr>
          <w:ilvl w:val="0"/>
          <w:numId w:val="3"/>
        </w:numPr>
        <w:shd w:val="clear" w:color="auto" w:fill="FFFFFF"/>
        <w:spacing w:after="0" w:line="240" w:lineRule="auto"/>
        <w:ind w:right="75"/>
        <w:contextualSpacing/>
        <w:jc w:val="both"/>
        <w:rPr>
          <w:rFonts w:ascii="Calibri" w:hAnsi="Calibri" w:cs="Tahoma"/>
        </w:rPr>
      </w:pPr>
      <w:r w:rsidRPr="001B2D14">
        <w:rPr>
          <w:rFonts w:ascii="Calibri" w:hAnsi="Calibri" w:cs="Tahoma"/>
        </w:rPr>
        <w:t>z niską waga urodzeniową, również dzieci matek z niską wagą urodzeniową,</w:t>
      </w:r>
    </w:p>
    <w:p w:rsidR="001C3C21" w:rsidRDefault="001C3C21" w:rsidP="00700140">
      <w:pPr>
        <w:numPr>
          <w:ilvl w:val="0"/>
          <w:numId w:val="3"/>
        </w:numPr>
        <w:shd w:val="clear" w:color="auto" w:fill="FFFFFF"/>
        <w:spacing w:after="0" w:line="240" w:lineRule="auto"/>
        <w:ind w:right="75"/>
        <w:contextualSpacing/>
        <w:jc w:val="both"/>
        <w:rPr>
          <w:rFonts w:ascii="Calibri" w:hAnsi="Calibri" w:cs="Tahoma"/>
        </w:rPr>
      </w:pPr>
      <w:r w:rsidRPr="001B2D14">
        <w:rPr>
          <w:rFonts w:ascii="Calibri" w:hAnsi="Calibri" w:cs="Tahoma"/>
        </w:rPr>
        <w:t>dzieci z niedoborami wagi i wzrostu,</w:t>
      </w:r>
    </w:p>
    <w:p w:rsidR="001C3C21" w:rsidRDefault="001C3C21" w:rsidP="00700140">
      <w:pPr>
        <w:numPr>
          <w:ilvl w:val="0"/>
          <w:numId w:val="3"/>
        </w:numPr>
        <w:shd w:val="clear" w:color="auto" w:fill="FFFFFF"/>
        <w:spacing w:after="0" w:line="240" w:lineRule="auto"/>
        <w:ind w:right="75"/>
        <w:contextualSpacing/>
        <w:jc w:val="both"/>
        <w:rPr>
          <w:rFonts w:ascii="Calibri" w:hAnsi="Calibri" w:cs="Tahoma"/>
        </w:rPr>
      </w:pPr>
      <w:r>
        <w:rPr>
          <w:rFonts w:ascii="Calibri" w:hAnsi="Calibri" w:cs="Tahoma"/>
        </w:rPr>
        <w:t>dzieci otyłe,</w:t>
      </w:r>
    </w:p>
    <w:p w:rsidR="001C3C21" w:rsidRPr="001B2D14" w:rsidRDefault="001C3C21" w:rsidP="00700140">
      <w:pPr>
        <w:numPr>
          <w:ilvl w:val="0"/>
          <w:numId w:val="3"/>
        </w:numPr>
        <w:shd w:val="clear" w:color="auto" w:fill="FFFFFF"/>
        <w:spacing w:after="0" w:line="240" w:lineRule="auto"/>
        <w:ind w:right="75"/>
        <w:contextualSpacing/>
        <w:jc w:val="both"/>
        <w:rPr>
          <w:rFonts w:ascii="Calibri" w:hAnsi="Calibri" w:cs="Tahoma"/>
        </w:rPr>
      </w:pPr>
      <w:r>
        <w:rPr>
          <w:rFonts w:ascii="Calibri" w:hAnsi="Calibri" w:cs="Tahoma"/>
        </w:rPr>
        <w:t xml:space="preserve">dzieci i młodzież z nadciśnieniem, </w:t>
      </w:r>
    </w:p>
    <w:p w:rsidR="001C3C21" w:rsidRDefault="001C3C21" w:rsidP="00700140">
      <w:pPr>
        <w:numPr>
          <w:ilvl w:val="0"/>
          <w:numId w:val="3"/>
        </w:numPr>
        <w:shd w:val="clear" w:color="auto" w:fill="FFFFFF"/>
        <w:spacing w:after="0" w:line="240" w:lineRule="auto"/>
        <w:ind w:right="75"/>
        <w:contextualSpacing/>
        <w:jc w:val="both"/>
        <w:rPr>
          <w:rFonts w:ascii="Calibri" w:hAnsi="Calibri" w:cs="Tahoma"/>
        </w:rPr>
      </w:pPr>
      <w:r w:rsidRPr="001B2D14">
        <w:rPr>
          <w:rFonts w:ascii="Calibri" w:hAnsi="Calibri" w:cs="Tahoma"/>
        </w:rPr>
        <w:t>z wrodzonymi wadami nerek.</w:t>
      </w:r>
    </w:p>
    <w:p w:rsidR="001C3C21" w:rsidRPr="001B2D14" w:rsidRDefault="001C3C21" w:rsidP="00700140">
      <w:pPr>
        <w:shd w:val="clear" w:color="auto" w:fill="FFFFFF"/>
        <w:spacing w:after="0" w:line="240" w:lineRule="auto"/>
        <w:ind w:right="75"/>
        <w:contextualSpacing/>
        <w:jc w:val="both"/>
        <w:rPr>
          <w:rFonts w:ascii="Calibri" w:hAnsi="Calibri" w:cs="Tahoma"/>
        </w:rPr>
      </w:pPr>
    </w:p>
    <w:p w:rsidR="00E85CE2" w:rsidRDefault="001C3C21" w:rsidP="00700140">
      <w:pPr>
        <w:shd w:val="clear" w:color="auto" w:fill="FFFFFF"/>
        <w:spacing w:after="0" w:line="240" w:lineRule="auto"/>
        <w:rPr>
          <w:rFonts w:ascii="Calibri" w:hAnsi="Calibri" w:cs="Tahoma"/>
          <w:lang w:eastAsia="pl-PL"/>
        </w:rPr>
      </w:pPr>
      <w:r>
        <w:rPr>
          <w:rFonts w:ascii="Calibri" w:hAnsi="Calibri" w:cs="Tahoma"/>
          <w:b/>
          <w:lang w:eastAsia="pl-PL"/>
        </w:rPr>
        <w:t xml:space="preserve">Jakie są </w:t>
      </w:r>
      <w:r w:rsidRPr="001B2D14">
        <w:rPr>
          <w:rFonts w:ascii="Calibri" w:hAnsi="Calibri" w:cs="Tahoma"/>
          <w:b/>
          <w:lang w:eastAsia="pl-PL"/>
        </w:rPr>
        <w:t>objawy chorób nerek?</w:t>
      </w:r>
      <w:r w:rsidRPr="001B2D14">
        <w:rPr>
          <w:rFonts w:ascii="Calibri" w:hAnsi="Calibri" w:cs="Tahoma"/>
          <w:b/>
          <w:lang w:eastAsia="pl-PL"/>
        </w:rPr>
        <w:br/>
      </w:r>
    </w:p>
    <w:p w:rsidR="001C3C21" w:rsidRPr="001B2D14" w:rsidRDefault="001C3C21" w:rsidP="00700140">
      <w:pPr>
        <w:shd w:val="clear" w:color="auto" w:fill="FFFFFF"/>
        <w:spacing w:after="0" w:line="240" w:lineRule="auto"/>
        <w:rPr>
          <w:rFonts w:ascii="Calibri" w:hAnsi="Calibri" w:cs="Tahoma"/>
          <w:lang w:eastAsia="pl-PL"/>
        </w:rPr>
      </w:pPr>
      <w:r w:rsidRPr="001B2D14">
        <w:rPr>
          <w:rFonts w:ascii="Calibri" w:hAnsi="Calibri" w:cs="Tahoma"/>
          <w:lang w:eastAsia="pl-PL"/>
        </w:rPr>
        <w:t>Niewydolność nerek najczęściej rozwija się skrycie, co oznacza, że większość chorych nie odczuwa żadnych objawów aż do chwili, gdy ich nerki są bardzo zniszczone. Niestety, dopiero wtedy, mogą się pojawić bardzo niespecyficzne</w:t>
      </w:r>
      <w:r>
        <w:rPr>
          <w:rFonts w:ascii="Calibri" w:hAnsi="Calibri" w:cs="Tahoma"/>
          <w:lang w:eastAsia="pl-PL"/>
        </w:rPr>
        <w:t>, tzw. późne</w:t>
      </w:r>
      <w:r w:rsidRPr="001B2D14">
        <w:rPr>
          <w:rFonts w:ascii="Calibri" w:hAnsi="Calibri" w:cs="Tahoma"/>
          <w:lang w:eastAsia="pl-PL"/>
        </w:rPr>
        <w:t xml:space="preserve"> objawy:</w:t>
      </w:r>
    </w:p>
    <w:p w:rsidR="001C3C21" w:rsidRPr="001B2D14" w:rsidRDefault="001C3C21" w:rsidP="00700140">
      <w:pPr>
        <w:numPr>
          <w:ilvl w:val="0"/>
          <w:numId w:val="7"/>
        </w:numPr>
        <w:shd w:val="clear" w:color="auto" w:fill="FFFFFF"/>
        <w:spacing w:after="0" w:line="240" w:lineRule="auto"/>
        <w:ind w:right="75"/>
        <w:contextualSpacing/>
        <w:rPr>
          <w:rFonts w:ascii="Calibri" w:hAnsi="Calibri" w:cs="Tahoma"/>
          <w:lang w:eastAsia="pl-PL"/>
        </w:rPr>
      </w:pPr>
      <w:r w:rsidRPr="001B2D14">
        <w:rPr>
          <w:rFonts w:ascii="Calibri" w:hAnsi="Calibri" w:cs="Tahoma"/>
          <w:lang w:eastAsia="pl-PL"/>
        </w:rPr>
        <w:t>uczucie ciągłego zmęczenia,</w:t>
      </w:r>
    </w:p>
    <w:p w:rsidR="001C3C21" w:rsidRPr="001B2D14" w:rsidRDefault="001C3C21" w:rsidP="00700140">
      <w:pPr>
        <w:numPr>
          <w:ilvl w:val="0"/>
          <w:numId w:val="7"/>
        </w:numPr>
        <w:shd w:val="clear" w:color="auto" w:fill="FFFFFF"/>
        <w:spacing w:after="0" w:line="240" w:lineRule="auto"/>
        <w:ind w:right="75"/>
        <w:contextualSpacing/>
        <w:rPr>
          <w:rFonts w:ascii="Calibri" w:hAnsi="Calibri" w:cs="Tahoma"/>
          <w:lang w:eastAsia="pl-PL"/>
        </w:rPr>
      </w:pPr>
      <w:r w:rsidRPr="001B2D14">
        <w:rPr>
          <w:rFonts w:ascii="Calibri" w:hAnsi="Calibri" w:cs="Tahoma"/>
          <w:lang w:eastAsia="pl-PL"/>
        </w:rPr>
        <w:t>trudności z koncentracją,</w:t>
      </w:r>
    </w:p>
    <w:p w:rsidR="001C3C21" w:rsidRPr="001B2D14" w:rsidRDefault="001C3C21" w:rsidP="00700140">
      <w:pPr>
        <w:numPr>
          <w:ilvl w:val="0"/>
          <w:numId w:val="7"/>
        </w:numPr>
        <w:shd w:val="clear" w:color="auto" w:fill="FFFFFF"/>
        <w:spacing w:after="0" w:line="240" w:lineRule="auto"/>
        <w:ind w:right="75"/>
        <w:contextualSpacing/>
        <w:rPr>
          <w:rFonts w:ascii="Calibri" w:hAnsi="Calibri" w:cs="Tahoma"/>
          <w:lang w:eastAsia="pl-PL"/>
        </w:rPr>
      </w:pPr>
      <w:r w:rsidRPr="001B2D14">
        <w:rPr>
          <w:rFonts w:ascii="Calibri" w:hAnsi="Calibri" w:cs="Tahoma"/>
          <w:lang w:eastAsia="pl-PL"/>
        </w:rPr>
        <w:t>słabszy apetyt,</w:t>
      </w:r>
    </w:p>
    <w:p w:rsidR="001C3C21" w:rsidRPr="001B2D14" w:rsidRDefault="001C3C21" w:rsidP="00700140">
      <w:pPr>
        <w:numPr>
          <w:ilvl w:val="0"/>
          <w:numId w:val="7"/>
        </w:numPr>
        <w:shd w:val="clear" w:color="auto" w:fill="FFFFFF"/>
        <w:spacing w:after="0" w:line="240" w:lineRule="auto"/>
        <w:ind w:right="75"/>
        <w:contextualSpacing/>
        <w:rPr>
          <w:rFonts w:ascii="Calibri" w:hAnsi="Calibri" w:cs="Tahoma"/>
          <w:lang w:eastAsia="pl-PL"/>
        </w:rPr>
      </w:pPr>
      <w:r w:rsidRPr="001B2D14">
        <w:rPr>
          <w:rFonts w:ascii="Calibri" w:hAnsi="Calibri" w:cs="Tahoma"/>
          <w:lang w:eastAsia="pl-PL"/>
        </w:rPr>
        <w:t>bezsenność,</w:t>
      </w:r>
    </w:p>
    <w:p w:rsidR="001C3C21" w:rsidRPr="001B2D14" w:rsidRDefault="001C3C21" w:rsidP="00700140">
      <w:pPr>
        <w:numPr>
          <w:ilvl w:val="0"/>
          <w:numId w:val="7"/>
        </w:numPr>
        <w:shd w:val="clear" w:color="auto" w:fill="FFFFFF"/>
        <w:spacing w:after="0" w:line="240" w:lineRule="auto"/>
        <w:ind w:right="75"/>
        <w:contextualSpacing/>
        <w:rPr>
          <w:rFonts w:ascii="Calibri" w:hAnsi="Calibri" w:cs="Tahoma"/>
          <w:lang w:eastAsia="pl-PL"/>
        </w:rPr>
      </w:pPr>
      <w:r w:rsidRPr="001B2D14">
        <w:rPr>
          <w:rFonts w:ascii="Calibri" w:hAnsi="Calibri" w:cs="Tahoma"/>
          <w:lang w:eastAsia="pl-PL"/>
        </w:rPr>
        <w:t>skurcze mięśni, szczególnie występujące w nocy,</w:t>
      </w:r>
    </w:p>
    <w:p w:rsidR="001C3C21" w:rsidRPr="001B2D14" w:rsidRDefault="001C3C21" w:rsidP="00700140">
      <w:pPr>
        <w:numPr>
          <w:ilvl w:val="0"/>
          <w:numId w:val="7"/>
        </w:numPr>
        <w:shd w:val="clear" w:color="auto" w:fill="FFFFFF"/>
        <w:spacing w:after="0" w:line="240" w:lineRule="auto"/>
        <w:ind w:right="75"/>
        <w:contextualSpacing/>
        <w:rPr>
          <w:rFonts w:ascii="Calibri" w:hAnsi="Calibri" w:cs="Tahoma"/>
          <w:lang w:eastAsia="pl-PL"/>
        </w:rPr>
      </w:pPr>
      <w:r w:rsidRPr="001B2D14">
        <w:rPr>
          <w:rFonts w:ascii="Calibri" w:hAnsi="Calibri" w:cs="Tahoma"/>
          <w:lang w:eastAsia="pl-PL"/>
        </w:rPr>
        <w:t>obrzęki nóg, twarzy, rąk,</w:t>
      </w:r>
    </w:p>
    <w:p w:rsidR="001C3C21" w:rsidRPr="001B2D14" w:rsidRDefault="001C3C21" w:rsidP="00700140">
      <w:pPr>
        <w:numPr>
          <w:ilvl w:val="0"/>
          <w:numId w:val="7"/>
        </w:numPr>
        <w:shd w:val="clear" w:color="auto" w:fill="FFFFFF"/>
        <w:spacing w:after="0" w:line="240" w:lineRule="auto"/>
        <w:ind w:right="75"/>
        <w:contextualSpacing/>
        <w:rPr>
          <w:rFonts w:ascii="Calibri" w:hAnsi="Calibri" w:cs="Tahoma"/>
          <w:lang w:eastAsia="pl-PL"/>
        </w:rPr>
      </w:pPr>
      <w:r w:rsidRPr="001B2D14">
        <w:rPr>
          <w:rFonts w:ascii="Calibri" w:hAnsi="Calibri" w:cs="Tahoma"/>
          <w:lang w:eastAsia="pl-PL"/>
        </w:rPr>
        <w:t>suchość i swędzenie skóry,</w:t>
      </w:r>
    </w:p>
    <w:p w:rsidR="001C3C21" w:rsidRPr="001B2D14" w:rsidRDefault="001C3C21" w:rsidP="00700140">
      <w:pPr>
        <w:numPr>
          <w:ilvl w:val="0"/>
          <w:numId w:val="7"/>
        </w:numPr>
        <w:shd w:val="clear" w:color="auto" w:fill="FFFFFF"/>
        <w:spacing w:after="0" w:line="240" w:lineRule="auto"/>
        <w:ind w:right="75"/>
        <w:contextualSpacing/>
        <w:rPr>
          <w:rFonts w:ascii="Calibri" w:hAnsi="Calibri" w:cs="Tahoma"/>
          <w:lang w:eastAsia="pl-PL"/>
        </w:rPr>
      </w:pPr>
      <w:r w:rsidRPr="001B2D14">
        <w:rPr>
          <w:rFonts w:ascii="Calibri" w:hAnsi="Calibri" w:cs="Tahoma"/>
          <w:lang w:eastAsia="pl-PL"/>
        </w:rPr>
        <w:t>wymioty,</w:t>
      </w:r>
    </w:p>
    <w:p w:rsidR="001C3C21" w:rsidRPr="001B2D14" w:rsidRDefault="001C3C21" w:rsidP="00700140">
      <w:pPr>
        <w:numPr>
          <w:ilvl w:val="0"/>
          <w:numId w:val="7"/>
        </w:numPr>
        <w:shd w:val="clear" w:color="auto" w:fill="FFFFFF"/>
        <w:spacing w:after="0" w:line="240" w:lineRule="auto"/>
        <w:ind w:right="75"/>
        <w:contextualSpacing/>
        <w:rPr>
          <w:rFonts w:ascii="Calibri" w:hAnsi="Calibri" w:cs="Tahoma"/>
          <w:lang w:eastAsia="pl-PL"/>
        </w:rPr>
      </w:pPr>
      <w:r w:rsidRPr="001B2D14">
        <w:rPr>
          <w:rFonts w:ascii="Calibri" w:hAnsi="Calibri" w:cs="Tahoma"/>
          <w:lang w:eastAsia="pl-PL"/>
        </w:rPr>
        <w:t>częste oddawanie moczu, szczególnie w nocy.</w:t>
      </w:r>
    </w:p>
    <w:p w:rsidR="001C3C21" w:rsidRPr="001B2D14" w:rsidRDefault="001C3C21" w:rsidP="00700140">
      <w:pPr>
        <w:shd w:val="clear" w:color="auto" w:fill="FFFFFF"/>
        <w:tabs>
          <w:tab w:val="num" w:pos="2430"/>
        </w:tabs>
        <w:spacing w:after="0" w:line="240" w:lineRule="auto"/>
        <w:ind w:right="75"/>
        <w:jc w:val="both"/>
        <w:rPr>
          <w:rFonts w:ascii="Calibri" w:hAnsi="Calibri" w:cs="Tahoma"/>
          <w:b/>
          <w:lang w:eastAsia="pl-PL"/>
        </w:rPr>
      </w:pPr>
      <w:r w:rsidRPr="001B2D14">
        <w:rPr>
          <w:rFonts w:ascii="Calibri" w:hAnsi="Calibri" w:cs="Tahoma"/>
          <w:b/>
          <w:lang w:eastAsia="pl-PL"/>
        </w:rPr>
        <w:t>U dzieci objawy te są również niespecyficzne. Warto wszystko co nas niepokoi omówić z pediatrą.</w:t>
      </w:r>
    </w:p>
    <w:p w:rsidR="00E85CE2" w:rsidRDefault="00E85CE2" w:rsidP="00700140">
      <w:pPr>
        <w:spacing w:after="0" w:line="240" w:lineRule="auto"/>
        <w:jc w:val="both"/>
        <w:rPr>
          <w:rFonts w:ascii="Calibri" w:hAnsi="Calibri" w:cs="Tahoma"/>
          <w:b/>
        </w:rPr>
      </w:pPr>
    </w:p>
    <w:p w:rsidR="001C3C21" w:rsidRPr="001B2D14" w:rsidRDefault="001C3C21" w:rsidP="00605C23">
      <w:pPr>
        <w:spacing w:after="0" w:line="240" w:lineRule="auto"/>
        <w:rPr>
          <w:rFonts w:ascii="Calibri" w:hAnsi="Calibri" w:cs="Tahoma"/>
          <w:b/>
        </w:rPr>
      </w:pPr>
      <w:r w:rsidRPr="001B2D14">
        <w:rPr>
          <w:rFonts w:ascii="Calibri" w:hAnsi="Calibri" w:cs="Tahoma"/>
          <w:b/>
        </w:rPr>
        <w:t xml:space="preserve">Jak działają zdrowe nerki? </w:t>
      </w:r>
      <w:r w:rsidR="00605C23">
        <w:rPr>
          <w:rFonts w:ascii="Calibri" w:hAnsi="Calibri" w:cs="Tahoma"/>
          <w:b/>
        </w:rPr>
        <w:br/>
      </w:r>
    </w:p>
    <w:p w:rsidR="001C3C21" w:rsidRPr="001B2D14" w:rsidRDefault="001C3C21" w:rsidP="00700140">
      <w:pPr>
        <w:numPr>
          <w:ilvl w:val="0"/>
          <w:numId w:val="5"/>
        </w:numPr>
        <w:spacing w:after="0" w:line="240" w:lineRule="auto"/>
        <w:ind w:left="360"/>
        <w:contextualSpacing/>
        <w:jc w:val="both"/>
        <w:rPr>
          <w:rFonts w:ascii="Calibri" w:hAnsi="Calibri"/>
        </w:rPr>
      </w:pPr>
      <w:r w:rsidRPr="001B2D14">
        <w:rPr>
          <w:rFonts w:ascii="Calibri" w:hAnsi="Calibri"/>
        </w:rPr>
        <w:t xml:space="preserve">oczyszczają krew z toksyn, produktów trawienia i spalania białek oraz wydalają nadmiar </w:t>
      </w:r>
      <w:r>
        <w:rPr>
          <w:rFonts w:ascii="Calibri" w:hAnsi="Calibri"/>
        </w:rPr>
        <w:t xml:space="preserve"> spożytej wody i minerałów (</w:t>
      </w:r>
      <w:r w:rsidRPr="001B2D14">
        <w:rPr>
          <w:rFonts w:ascii="Calibri" w:hAnsi="Calibri"/>
        </w:rPr>
        <w:t>sodu</w:t>
      </w:r>
      <w:r>
        <w:rPr>
          <w:rFonts w:ascii="Calibri" w:hAnsi="Calibri"/>
        </w:rPr>
        <w:t>, fosforu</w:t>
      </w:r>
      <w:r w:rsidRPr="001B2D14">
        <w:rPr>
          <w:rFonts w:ascii="Calibri" w:hAnsi="Calibri"/>
        </w:rPr>
        <w:t xml:space="preserve"> i innych elektrolitów</w:t>
      </w:r>
      <w:r>
        <w:rPr>
          <w:rFonts w:ascii="Calibri" w:hAnsi="Calibri"/>
        </w:rPr>
        <w:t>)</w:t>
      </w:r>
      <w:r w:rsidRPr="001B2D14">
        <w:rPr>
          <w:rFonts w:ascii="Calibri" w:hAnsi="Calibri"/>
        </w:rPr>
        <w:t>,</w:t>
      </w:r>
    </w:p>
    <w:p w:rsidR="001C3C21" w:rsidRPr="001B2D14" w:rsidRDefault="001C3C21" w:rsidP="00700140">
      <w:pPr>
        <w:numPr>
          <w:ilvl w:val="0"/>
          <w:numId w:val="5"/>
        </w:numPr>
        <w:spacing w:after="0" w:line="240" w:lineRule="auto"/>
        <w:ind w:left="360"/>
        <w:contextualSpacing/>
        <w:jc w:val="both"/>
        <w:rPr>
          <w:rFonts w:ascii="Calibri" w:hAnsi="Calibri"/>
        </w:rPr>
      </w:pPr>
      <w:r w:rsidRPr="001B2D14">
        <w:rPr>
          <w:rFonts w:ascii="Calibri" w:hAnsi="Calibri"/>
        </w:rPr>
        <w:lastRenderedPageBreak/>
        <w:t xml:space="preserve">filtrują ponad 1500 litrów krwi na dobę, </w:t>
      </w:r>
    </w:p>
    <w:p w:rsidR="001C3C21" w:rsidRPr="001B2D14" w:rsidRDefault="001C3C21" w:rsidP="00700140">
      <w:pPr>
        <w:numPr>
          <w:ilvl w:val="0"/>
          <w:numId w:val="5"/>
        </w:numPr>
        <w:spacing w:after="0" w:line="240" w:lineRule="auto"/>
        <w:ind w:left="360"/>
        <w:contextualSpacing/>
        <w:jc w:val="both"/>
        <w:rPr>
          <w:rFonts w:ascii="Calibri" w:hAnsi="Calibri"/>
        </w:rPr>
      </w:pPr>
      <w:r w:rsidRPr="001B2D14">
        <w:rPr>
          <w:rFonts w:ascii="Calibri" w:hAnsi="Calibri"/>
        </w:rPr>
        <w:t>usuwają z moczem szkodliwe produkty przemiany materii,</w:t>
      </w:r>
    </w:p>
    <w:p w:rsidR="001C3C21" w:rsidRPr="001B2D14" w:rsidRDefault="001C3C21" w:rsidP="00700140">
      <w:pPr>
        <w:numPr>
          <w:ilvl w:val="0"/>
          <w:numId w:val="5"/>
        </w:numPr>
        <w:spacing w:after="0" w:line="240" w:lineRule="auto"/>
        <w:ind w:left="360"/>
        <w:contextualSpacing/>
        <w:jc w:val="both"/>
        <w:rPr>
          <w:rFonts w:ascii="Calibri" w:hAnsi="Calibri"/>
        </w:rPr>
      </w:pPr>
      <w:r w:rsidRPr="001B2D14">
        <w:rPr>
          <w:rFonts w:ascii="Calibri" w:hAnsi="Calibri"/>
        </w:rPr>
        <w:t xml:space="preserve">kontrolują </w:t>
      </w:r>
      <w:r w:rsidRPr="001B2D14">
        <w:rPr>
          <w:rFonts w:ascii="Calibri" w:hAnsi="Calibri" w:cs="Times New Roman"/>
          <w:bCs/>
        </w:rPr>
        <w:t xml:space="preserve">poziom </w:t>
      </w:r>
      <w:r w:rsidRPr="001B2D14">
        <w:rPr>
          <w:rFonts w:ascii="Calibri" w:hAnsi="Calibri"/>
        </w:rPr>
        <w:t>substancji mineralnych</w:t>
      </w:r>
      <w:r>
        <w:rPr>
          <w:rFonts w:ascii="Calibri" w:hAnsi="Calibri"/>
        </w:rPr>
        <w:t xml:space="preserve"> oraz zakwaszenie organizmu</w:t>
      </w:r>
      <w:r w:rsidRPr="001B2D14">
        <w:rPr>
          <w:rFonts w:ascii="Calibri" w:hAnsi="Calibri"/>
        </w:rPr>
        <w:t>,</w:t>
      </w:r>
    </w:p>
    <w:p w:rsidR="001C3C21" w:rsidRPr="001B2D14" w:rsidRDefault="001C3C21" w:rsidP="00700140">
      <w:pPr>
        <w:numPr>
          <w:ilvl w:val="0"/>
          <w:numId w:val="5"/>
        </w:numPr>
        <w:spacing w:after="0" w:line="240" w:lineRule="auto"/>
        <w:ind w:left="360"/>
        <w:contextualSpacing/>
        <w:jc w:val="both"/>
        <w:rPr>
          <w:rFonts w:ascii="Calibri" w:hAnsi="Calibri"/>
        </w:rPr>
      </w:pPr>
      <w:r w:rsidRPr="001B2D14">
        <w:rPr>
          <w:rFonts w:ascii="Calibri" w:hAnsi="Calibri"/>
        </w:rPr>
        <w:t>pomagają w tworzeniu czerwonych ciałek krwi (wytwarzając hormon o nazwie erytropoetyna),</w:t>
      </w:r>
    </w:p>
    <w:p w:rsidR="001C3C21" w:rsidRPr="001B2D14" w:rsidRDefault="001C3C21" w:rsidP="00700140">
      <w:pPr>
        <w:numPr>
          <w:ilvl w:val="0"/>
          <w:numId w:val="5"/>
        </w:numPr>
        <w:spacing w:after="0" w:line="240" w:lineRule="auto"/>
        <w:ind w:left="360"/>
        <w:contextualSpacing/>
        <w:jc w:val="both"/>
        <w:rPr>
          <w:rFonts w:ascii="Calibri" w:hAnsi="Calibri"/>
        </w:rPr>
      </w:pPr>
      <w:r w:rsidRPr="001B2D14">
        <w:rPr>
          <w:rFonts w:ascii="Calibri" w:hAnsi="Calibri"/>
        </w:rPr>
        <w:t>biorą udział w utrzymywaniu właściwego ciśnienia tętniczego krwi,</w:t>
      </w:r>
    </w:p>
    <w:p w:rsidR="001C3C21" w:rsidRDefault="001C3C21" w:rsidP="00700140">
      <w:pPr>
        <w:numPr>
          <w:ilvl w:val="0"/>
          <w:numId w:val="5"/>
        </w:numPr>
        <w:spacing w:after="0" w:line="240" w:lineRule="auto"/>
        <w:ind w:left="360"/>
        <w:contextualSpacing/>
        <w:jc w:val="both"/>
        <w:rPr>
          <w:rFonts w:ascii="Calibri" w:hAnsi="Calibri"/>
        </w:rPr>
      </w:pPr>
      <w:r w:rsidRPr="001B2D14">
        <w:rPr>
          <w:rFonts w:ascii="Calibri" w:hAnsi="Calibri"/>
        </w:rPr>
        <w:t>dbają o kości wytwarzając witaminę D, zapobiegają osteoporozie i krzywicy, pozwalają dzieciom harmonijnie rosnąć.</w:t>
      </w:r>
    </w:p>
    <w:p w:rsidR="0098687B" w:rsidRPr="001B2D14" w:rsidRDefault="0098687B" w:rsidP="00700140">
      <w:pPr>
        <w:spacing w:after="0" w:line="240" w:lineRule="auto"/>
        <w:ind w:left="360"/>
        <w:contextualSpacing/>
        <w:jc w:val="both"/>
        <w:rPr>
          <w:rFonts w:ascii="Calibri" w:hAnsi="Calibri"/>
        </w:rPr>
      </w:pPr>
    </w:p>
    <w:p w:rsidR="001C3C21" w:rsidRPr="008A21FC" w:rsidRDefault="001C3C21" w:rsidP="00700140">
      <w:pPr>
        <w:pStyle w:val="Nagwek2"/>
        <w:numPr>
          <w:ilvl w:val="1"/>
          <w:numId w:val="0"/>
        </w:numPr>
        <w:tabs>
          <w:tab w:val="num" w:pos="0"/>
        </w:tabs>
        <w:ind w:left="576" w:hanging="576"/>
        <w:jc w:val="both"/>
        <w:rPr>
          <w:rFonts w:ascii="Calibri" w:hAnsi="Calibri"/>
          <w:b/>
          <w:sz w:val="22"/>
          <w:szCs w:val="22"/>
        </w:rPr>
      </w:pPr>
      <w:r w:rsidRPr="008A21FC">
        <w:rPr>
          <w:rFonts w:ascii="Calibri" w:hAnsi="Calibri"/>
          <w:b/>
          <w:sz w:val="22"/>
          <w:szCs w:val="22"/>
        </w:rPr>
        <w:t>DIALIZOTERAPIA</w:t>
      </w:r>
    </w:p>
    <w:p w:rsidR="00605C23" w:rsidRDefault="00605C23" w:rsidP="00700140">
      <w:pPr>
        <w:shd w:val="clear" w:color="auto" w:fill="FFFFFF"/>
        <w:spacing w:after="0" w:line="240" w:lineRule="auto"/>
        <w:ind w:left="75" w:right="75"/>
        <w:jc w:val="both"/>
        <w:rPr>
          <w:rFonts w:ascii="Calibri" w:hAnsi="Calibri"/>
        </w:rPr>
      </w:pPr>
    </w:p>
    <w:p w:rsidR="001C3C21" w:rsidRPr="001B2D14" w:rsidRDefault="001C3C21" w:rsidP="00700140">
      <w:pPr>
        <w:shd w:val="clear" w:color="auto" w:fill="FFFFFF"/>
        <w:spacing w:after="0" w:line="240" w:lineRule="auto"/>
        <w:ind w:left="75" w:right="75"/>
        <w:jc w:val="both"/>
        <w:rPr>
          <w:rFonts w:ascii="Calibri" w:hAnsi="Calibri" w:cs="Tahoma"/>
          <w:b/>
        </w:rPr>
      </w:pPr>
      <w:r w:rsidRPr="001B2D14">
        <w:rPr>
          <w:rFonts w:ascii="Calibri" w:hAnsi="Calibri"/>
        </w:rPr>
        <w:t>Dializa powoduje wydalenie z organizmu produktów przemiany materii i wody, których nie mogą usunąć, z powodu niewydolności, nerki. Dializa pomaga także w uzyskaniu równowagi metabolicznej, eliminuje z krwi szereg toksycznych związków. Pacjenci ze schyłkową niewydolnością nerek nie mogliby żyć bez dializy z powodu nagromadzenia toksyn we krwi. Zabieg hemodializy trwa 4-5 godzin i musi być przeprowadzany trzy razy w tygodniu. Zabiegi dializ ot</w:t>
      </w:r>
      <w:r>
        <w:rPr>
          <w:rFonts w:ascii="Calibri" w:hAnsi="Calibri"/>
        </w:rPr>
        <w:t>rzewnowych wykonywane są w domu</w:t>
      </w:r>
      <w:r w:rsidRPr="001B2D14">
        <w:rPr>
          <w:rFonts w:ascii="Calibri" w:hAnsi="Calibri"/>
        </w:rPr>
        <w:t xml:space="preserve"> przez samego pacjenta.</w:t>
      </w:r>
    </w:p>
    <w:p w:rsidR="001C3C21" w:rsidRPr="001B2D14" w:rsidRDefault="001C3C21" w:rsidP="00700140">
      <w:pPr>
        <w:spacing w:after="0" w:line="240" w:lineRule="auto"/>
        <w:jc w:val="both"/>
        <w:rPr>
          <w:rFonts w:ascii="Calibri" w:hAnsi="Calibri" w:cs="Tahoma"/>
          <w:b/>
          <w:color w:val="FFFFFF"/>
          <w:highlight w:val="black"/>
        </w:rPr>
      </w:pPr>
    </w:p>
    <w:p w:rsidR="001C3C21" w:rsidRPr="008A21FC" w:rsidRDefault="001C3C21" w:rsidP="00700140">
      <w:pPr>
        <w:spacing w:after="0" w:line="240" w:lineRule="auto"/>
        <w:rPr>
          <w:rFonts w:ascii="Calibri" w:eastAsia="Verdana" w:hAnsi="Calibri" w:cs="Verdana"/>
          <w:b/>
          <w:u w:val="single"/>
        </w:rPr>
      </w:pPr>
      <w:r w:rsidRPr="008A21FC">
        <w:rPr>
          <w:rFonts w:ascii="Calibri" w:eastAsia="Verdana" w:hAnsi="Calibri" w:cs="Verdana"/>
          <w:b/>
          <w:u w:val="single"/>
        </w:rPr>
        <w:t>PRZESZCZEPIANIE NEREK</w:t>
      </w:r>
    </w:p>
    <w:p w:rsidR="00605C23" w:rsidRDefault="00605C23" w:rsidP="00700140">
      <w:pPr>
        <w:spacing w:after="0" w:line="240" w:lineRule="auto"/>
        <w:rPr>
          <w:rFonts w:ascii="Calibri" w:eastAsia="Verdana" w:hAnsi="Calibri" w:cs="Verdana"/>
        </w:rPr>
      </w:pPr>
    </w:p>
    <w:p w:rsidR="001C3C21" w:rsidRPr="008A21FC" w:rsidRDefault="001C3C21" w:rsidP="00605C23">
      <w:pPr>
        <w:spacing w:after="0" w:line="240" w:lineRule="auto"/>
        <w:jc w:val="both"/>
        <w:rPr>
          <w:rFonts w:ascii="Calibri" w:eastAsia="Verdana" w:hAnsi="Calibri" w:cs="Verdana"/>
        </w:rPr>
      </w:pPr>
      <w:r w:rsidRPr="008A21FC">
        <w:rPr>
          <w:rFonts w:ascii="Calibri" w:eastAsia="Verdana" w:hAnsi="Calibri" w:cs="Verdana"/>
        </w:rPr>
        <w:t>Tylko co 7</w:t>
      </w:r>
      <w:r>
        <w:rPr>
          <w:rFonts w:ascii="Calibri" w:eastAsia="Verdana" w:hAnsi="Calibri" w:cs="Verdana"/>
        </w:rPr>
        <w:t xml:space="preserve">. </w:t>
      </w:r>
      <w:r w:rsidRPr="008A21FC">
        <w:rPr>
          <w:rFonts w:ascii="Calibri" w:eastAsia="Verdana" w:hAnsi="Calibri" w:cs="Verdana"/>
        </w:rPr>
        <w:t xml:space="preserve"> </w:t>
      </w:r>
      <w:r>
        <w:rPr>
          <w:rFonts w:ascii="Calibri" w:eastAsia="Verdana" w:hAnsi="Calibri" w:cs="Verdana"/>
        </w:rPr>
        <w:t>p</w:t>
      </w:r>
      <w:r w:rsidRPr="008A21FC">
        <w:rPr>
          <w:rFonts w:ascii="Calibri" w:eastAsia="Verdana" w:hAnsi="Calibri" w:cs="Verdana"/>
        </w:rPr>
        <w:t>acjent</w:t>
      </w:r>
      <w:r>
        <w:rPr>
          <w:rFonts w:ascii="Calibri" w:eastAsia="Verdana" w:hAnsi="Calibri" w:cs="Verdana"/>
        </w:rPr>
        <w:t>,</w:t>
      </w:r>
      <w:r w:rsidRPr="008A21FC">
        <w:rPr>
          <w:rFonts w:ascii="Calibri" w:eastAsia="Verdana" w:hAnsi="Calibri" w:cs="Verdana"/>
        </w:rPr>
        <w:t xml:space="preserve"> którego </w:t>
      </w:r>
      <w:r>
        <w:rPr>
          <w:rFonts w:ascii="Calibri" w:eastAsia="Verdana" w:hAnsi="Calibri" w:cs="Verdana"/>
        </w:rPr>
        <w:t>nerki nie pracują może otrzymać cudzy narząd</w:t>
      </w:r>
      <w:r w:rsidRPr="008A21FC">
        <w:rPr>
          <w:rFonts w:ascii="Calibri" w:eastAsia="Verdana" w:hAnsi="Calibri" w:cs="Verdana"/>
        </w:rPr>
        <w:t xml:space="preserve">. </w:t>
      </w:r>
      <w:r>
        <w:rPr>
          <w:rFonts w:ascii="Calibri" w:eastAsia="Verdana" w:hAnsi="Calibri" w:cs="Verdana"/>
        </w:rPr>
        <w:t>Najlepiej udają się transplantacje od żywego dawcy,</w:t>
      </w:r>
      <w:r w:rsidRPr="008A21FC">
        <w:rPr>
          <w:rFonts w:ascii="Calibri" w:eastAsia="Verdana" w:hAnsi="Calibri" w:cs="Verdana"/>
        </w:rPr>
        <w:t xml:space="preserve"> członka rodziny</w:t>
      </w:r>
      <w:r>
        <w:rPr>
          <w:rFonts w:ascii="Calibri" w:eastAsia="Verdana" w:hAnsi="Calibri" w:cs="Verdana"/>
        </w:rPr>
        <w:t>. Transplantacja p</w:t>
      </w:r>
      <w:r w:rsidRPr="008A21FC">
        <w:rPr>
          <w:rFonts w:ascii="Calibri" w:eastAsia="Verdana" w:hAnsi="Calibri" w:cs="Verdana"/>
        </w:rPr>
        <w:t>oprawia jakość i w</w:t>
      </w:r>
      <w:r>
        <w:rPr>
          <w:rFonts w:ascii="Calibri" w:eastAsia="Verdana" w:hAnsi="Calibri" w:cs="Verdana"/>
        </w:rPr>
        <w:t xml:space="preserve">ydłuża życie pacjenta, w porównaniu z chorym dializowanym co drugi dzień. Niestety dla większości dializowanych metoda ta jest niedostępna z powodów medycznych. Nefrolodzy w Polsce uznają za wielki sukces fakt, że </w:t>
      </w:r>
      <w:r w:rsidRPr="008A21FC">
        <w:rPr>
          <w:rFonts w:ascii="Calibri" w:eastAsia="Verdana" w:hAnsi="Calibri" w:cs="Verdana"/>
        </w:rPr>
        <w:t>odset</w:t>
      </w:r>
      <w:r>
        <w:rPr>
          <w:rFonts w:ascii="Calibri" w:eastAsia="Verdana" w:hAnsi="Calibri" w:cs="Verdana"/>
        </w:rPr>
        <w:t>ek co roku przeszczepianych dializowanych</w:t>
      </w:r>
      <w:r w:rsidR="00D82259">
        <w:rPr>
          <w:rFonts w:ascii="Calibri" w:eastAsia="Verdana" w:hAnsi="Calibri" w:cs="Verdana"/>
        </w:rPr>
        <w:t xml:space="preserve"> w naszym kraju (5%)  jest  </w:t>
      </w:r>
      <w:r>
        <w:rPr>
          <w:rFonts w:ascii="Calibri" w:eastAsia="Verdana" w:hAnsi="Calibri" w:cs="Verdana"/>
        </w:rPr>
        <w:t xml:space="preserve"> wyższy niż w USA (</w:t>
      </w:r>
      <w:r w:rsidRPr="008A21FC">
        <w:rPr>
          <w:rFonts w:ascii="Calibri" w:eastAsia="Verdana" w:hAnsi="Calibri" w:cs="Verdana"/>
        </w:rPr>
        <w:t>4%</w:t>
      </w:r>
      <w:r>
        <w:rPr>
          <w:rFonts w:ascii="Calibri" w:eastAsia="Verdana" w:hAnsi="Calibri" w:cs="Verdana"/>
        </w:rPr>
        <w:t>).</w:t>
      </w:r>
    </w:p>
    <w:sectPr w:rsidR="001C3C21" w:rsidRPr="008A21FC" w:rsidSect="0098687B">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037" w:rsidRDefault="00E70037" w:rsidP="008F1767">
      <w:pPr>
        <w:spacing w:after="0" w:line="240" w:lineRule="auto"/>
      </w:pPr>
      <w:r>
        <w:separator/>
      </w:r>
    </w:p>
  </w:endnote>
  <w:endnote w:type="continuationSeparator" w:id="0">
    <w:p w:rsidR="00E70037" w:rsidRDefault="00E70037" w:rsidP="008F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67" w:rsidRDefault="000478CE">
    <w:pPr>
      <w:pStyle w:val="Stopka"/>
    </w:pPr>
    <w:r>
      <w:rPr>
        <w:noProof/>
        <w:lang w:eastAsia="pl-PL"/>
      </w:rPr>
      <w:drawing>
        <wp:inline distT="0" distB="0" distL="0" distR="0">
          <wp:extent cx="5429250" cy="1470533"/>
          <wp:effectExtent l="0" t="0" r="0" b="0"/>
          <wp:docPr id="1" name="Obraz 1" descr="C:\Users\user\Desktop\dół listownika_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ół listownika_o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7455" cy="1470047"/>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87B" w:rsidRDefault="0098687B">
    <w:pPr>
      <w:pStyle w:val="Stopka"/>
    </w:pPr>
    <w:r>
      <w:rPr>
        <w:noProof/>
        <w:lang w:eastAsia="pl-PL"/>
      </w:rPr>
      <w:drawing>
        <wp:inline distT="0" distB="0" distL="0" distR="0">
          <wp:extent cx="5760720" cy="1560007"/>
          <wp:effectExtent l="0" t="0" r="0" b="2540"/>
          <wp:docPr id="6" name="Obraz 6" descr="C:\Users\Marzena F\AppData\Local\Microsoft\Windows\INetCacheContent.Word\dół listownika_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zena F\AppData\Local\Microsoft\Windows\INetCacheContent.Word\dół listownika_o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56000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037" w:rsidRDefault="00E70037" w:rsidP="008F1767">
      <w:pPr>
        <w:spacing w:after="0" w:line="240" w:lineRule="auto"/>
      </w:pPr>
      <w:r>
        <w:separator/>
      </w:r>
    </w:p>
  </w:footnote>
  <w:footnote w:type="continuationSeparator" w:id="0">
    <w:p w:rsidR="00E70037" w:rsidRDefault="00E70037" w:rsidP="008F1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446" w:rsidRDefault="000A7446">
    <w:pPr>
      <w:pStyle w:val="Nagwek"/>
    </w:pPr>
  </w:p>
  <w:p w:rsidR="008F1767" w:rsidRDefault="008F176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87B" w:rsidRDefault="0098687B">
    <w:pPr>
      <w:pStyle w:val="Nagwek"/>
    </w:pPr>
    <w:r>
      <w:rPr>
        <w:noProof/>
        <w:lang w:eastAsia="pl-PL"/>
      </w:rPr>
      <w:drawing>
        <wp:inline distT="0" distB="0" distL="0" distR="0">
          <wp:extent cx="5629275" cy="1221763"/>
          <wp:effectExtent l="0" t="0" r="0" b="0"/>
          <wp:docPr id="5" name="Obraz 5" descr="C:\Users\Marzena F\AppData\Local\Microsoft\Windows\INetCacheContent.Word\góra_listownik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zena F\AppData\Local\Microsoft\Windows\INetCacheContent.Word\góra_listownik_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0630" cy="12242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954326"/>
    <w:multiLevelType w:val="hybridMultilevel"/>
    <w:tmpl w:val="9878C9E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055712D1"/>
    <w:multiLevelType w:val="hybridMultilevel"/>
    <w:tmpl w:val="6CBA8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8F3DA2"/>
    <w:multiLevelType w:val="hybridMultilevel"/>
    <w:tmpl w:val="4B96193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28422D3B"/>
    <w:multiLevelType w:val="hybridMultilevel"/>
    <w:tmpl w:val="C7E65A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F01677B"/>
    <w:multiLevelType w:val="hybridMultilevel"/>
    <w:tmpl w:val="2BB2C7F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6CD85BA3"/>
    <w:multiLevelType w:val="hybridMultilevel"/>
    <w:tmpl w:val="6D98D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0D24EC"/>
    <w:multiLevelType w:val="hybridMultilevel"/>
    <w:tmpl w:val="452C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3C135D"/>
    <w:multiLevelType w:val="hybridMultilevel"/>
    <w:tmpl w:val="0B80911C"/>
    <w:lvl w:ilvl="0" w:tplc="4FE44ABE">
      <w:start w:val="1"/>
      <w:numFmt w:val="decimal"/>
      <w:lvlText w:val="%1."/>
      <w:lvlJc w:val="left"/>
      <w:pPr>
        <w:ind w:left="720" w:hanging="360"/>
      </w:pPr>
      <w:rPr>
        <w:rFonts w:cs="Tahoma"/>
        <w:b/>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8"/>
  </w:num>
  <w:num w:numId="3">
    <w:abstractNumId w:val="1"/>
  </w:num>
  <w:num w:numId="4">
    <w:abstractNumId w:val="3"/>
  </w:num>
  <w:num w:numId="5">
    <w:abstractNumId w:val="4"/>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CD1"/>
    <w:rsid w:val="00036232"/>
    <w:rsid w:val="000377B7"/>
    <w:rsid w:val="000478CE"/>
    <w:rsid w:val="00061026"/>
    <w:rsid w:val="00076CD1"/>
    <w:rsid w:val="000811E5"/>
    <w:rsid w:val="000A7446"/>
    <w:rsid w:val="000B19FF"/>
    <w:rsid w:val="00157D30"/>
    <w:rsid w:val="001A7E58"/>
    <w:rsid w:val="001C3C21"/>
    <w:rsid w:val="0020098A"/>
    <w:rsid w:val="002861E7"/>
    <w:rsid w:val="00286B02"/>
    <w:rsid w:val="002F4442"/>
    <w:rsid w:val="00336A6F"/>
    <w:rsid w:val="004403A4"/>
    <w:rsid w:val="004977BD"/>
    <w:rsid w:val="004C095A"/>
    <w:rsid w:val="004E614D"/>
    <w:rsid w:val="004F160C"/>
    <w:rsid w:val="00507CD2"/>
    <w:rsid w:val="0057549A"/>
    <w:rsid w:val="00605C23"/>
    <w:rsid w:val="006352E7"/>
    <w:rsid w:val="00664C12"/>
    <w:rsid w:val="00665F53"/>
    <w:rsid w:val="00700140"/>
    <w:rsid w:val="00786352"/>
    <w:rsid w:val="00787A8A"/>
    <w:rsid w:val="00791D02"/>
    <w:rsid w:val="007B445F"/>
    <w:rsid w:val="007E483B"/>
    <w:rsid w:val="00850CDA"/>
    <w:rsid w:val="00867C10"/>
    <w:rsid w:val="008F1767"/>
    <w:rsid w:val="008F4529"/>
    <w:rsid w:val="0098687B"/>
    <w:rsid w:val="00A439E6"/>
    <w:rsid w:val="00A928BE"/>
    <w:rsid w:val="00B16B66"/>
    <w:rsid w:val="00B85014"/>
    <w:rsid w:val="00BA1D66"/>
    <w:rsid w:val="00BB0922"/>
    <w:rsid w:val="00BE6B23"/>
    <w:rsid w:val="00CA4EEE"/>
    <w:rsid w:val="00D40FBB"/>
    <w:rsid w:val="00D82259"/>
    <w:rsid w:val="00E511D6"/>
    <w:rsid w:val="00E70037"/>
    <w:rsid w:val="00E85CE2"/>
    <w:rsid w:val="00F450D0"/>
    <w:rsid w:val="00F46375"/>
    <w:rsid w:val="00F50DEC"/>
    <w:rsid w:val="00F85AED"/>
    <w:rsid w:val="00FD20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B5425"/>
  <w15:docId w15:val="{9AF42DF3-0E8B-4E83-A412-8CD5DE09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paragraph" w:styleId="Nagwek1">
    <w:name w:val="heading 1"/>
    <w:basedOn w:val="Normalny"/>
    <w:next w:val="Tekstpodstawowy"/>
    <w:link w:val="Nagwek1Znak"/>
    <w:qFormat/>
    <w:rsid w:val="001C3C21"/>
    <w:pPr>
      <w:keepNext/>
      <w:widowControl w:val="0"/>
      <w:numPr>
        <w:numId w:val="1"/>
      </w:numPr>
      <w:suppressAutoHyphens/>
      <w:spacing w:after="0" w:line="100" w:lineRule="atLeast"/>
      <w:jc w:val="both"/>
      <w:outlineLvl w:val="0"/>
    </w:pPr>
    <w:rPr>
      <w:rFonts w:ascii="Century Gothic" w:eastAsia="Lucida Sans Unicode" w:hAnsi="Century Gothic" w:cs="Mangal"/>
      <w:kern w:val="1"/>
      <w:sz w:val="24"/>
      <w:szCs w:val="24"/>
      <w:u w:val="single"/>
      <w:lang w:eastAsia="zh-CN" w:bidi="hi-IN"/>
    </w:rPr>
  </w:style>
  <w:style w:type="paragraph" w:styleId="Nagwek2">
    <w:name w:val="heading 2"/>
    <w:basedOn w:val="Normalny"/>
    <w:next w:val="Tekstpodstawowy"/>
    <w:link w:val="Nagwek2Znak"/>
    <w:qFormat/>
    <w:rsid w:val="001C3C21"/>
    <w:pPr>
      <w:keepNext/>
      <w:numPr>
        <w:ilvl w:val="1"/>
        <w:numId w:val="1"/>
      </w:numPr>
      <w:spacing w:after="0" w:line="240" w:lineRule="auto"/>
      <w:outlineLvl w:val="1"/>
    </w:pPr>
    <w:rPr>
      <w:rFonts w:ascii="Century Gothic" w:eastAsia="Times New Roman" w:hAnsi="Century Gothic" w:cs="Tahoma"/>
      <w:kern w:val="1"/>
      <w:sz w:val="24"/>
      <w:szCs w:val="24"/>
      <w:u w:val="single"/>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17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1767"/>
  </w:style>
  <w:style w:type="paragraph" w:styleId="Stopka">
    <w:name w:val="footer"/>
    <w:basedOn w:val="Normalny"/>
    <w:link w:val="StopkaZnak"/>
    <w:uiPriority w:val="99"/>
    <w:unhideWhenUsed/>
    <w:rsid w:val="008F17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767"/>
  </w:style>
  <w:style w:type="paragraph" w:styleId="Tekstdymka">
    <w:name w:val="Balloon Text"/>
    <w:basedOn w:val="Normalny"/>
    <w:link w:val="TekstdymkaZnak"/>
    <w:uiPriority w:val="99"/>
    <w:semiHidden/>
    <w:unhideWhenUsed/>
    <w:rsid w:val="008F1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1767"/>
    <w:rPr>
      <w:rFonts w:ascii="Tahoma" w:hAnsi="Tahoma" w:cs="Tahoma"/>
      <w:sz w:val="16"/>
      <w:szCs w:val="16"/>
    </w:rPr>
  </w:style>
  <w:style w:type="character" w:customStyle="1" w:styleId="Nagwek1Znak">
    <w:name w:val="Nagłówek 1 Znak"/>
    <w:basedOn w:val="Domylnaczcionkaakapitu"/>
    <w:link w:val="Nagwek1"/>
    <w:rsid w:val="001C3C21"/>
    <w:rPr>
      <w:rFonts w:ascii="Century Gothic" w:eastAsia="Lucida Sans Unicode" w:hAnsi="Century Gothic" w:cs="Mangal"/>
      <w:kern w:val="1"/>
      <w:sz w:val="24"/>
      <w:szCs w:val="24"/>
      <w:u w:val="single"/>
      <w:lang w:eastAsia="zh-CN" w:bidi="hi-IN"/>
    </w:rPr>
  </w:style>
  <w:style w:type="character" w:customStyle="1" w:styleId="Nagwek2Znak">
    <w:name w:val="Nagłówek 2 Znak"/>
    <w:basedOn w:val="Domylnaczcionkaakapitu"/>
    <w:link w:val="Nagwek2"/>
    <w:rsid w:val="001C3C21"/>
    <w:rPr>
      <w:rFonts w:ascii="Century Gothic" w:eastAsia="Times New Roman" w:hAnsi="Century Gothic" w:cs="Tahoma"/>
      <w:kern w:val="1"/>
      <w:sz w:val="24"/>
      <w:szCs w:val="24"/>
      <w:u w:val="single"/>
      <w:lang w:eastAsia="zh-CN" w:bidi="hi-IN"/>
    </w:rPr>
  </w:style>
  <w:style w:type="paragraph" w:styleId="Tekstpodstawowy">
    <w:name w:val="Body Text"/>
    <w:basedOn w:val="Normalny"/>
    <w:link w:val="TekstpodstawowyZnak"/>
    <w:rsid w:val="001C3C21"/>
    <w:pPr>
      <w:widowControl w:val="0"/>
      <w:suppressAutoHyphens/>
      <w:spacing w:after="120" w:line="240" w:lineRule="auto"/>
    </w:pPr>
    <w:rPr>
      <w:rFonts w:ascii="Century Gothic" w:eastAsia="Lucida Sans Unicode" w:hAnsi="Century Gothic" w:cs="Mangal"/>
      <w:kern w:val="1"/>
      <w:sz w:val="24"/>
      <w:szCs w:val="24"/>
      <w:lang w:eastAsia="zh-CN" w:bidi="hi-IN"/>
    </w:rPr>
  </w:style>
  <w:style w:type="character" w:customStyle="1" w:styleId="TekstpodstawowyZnak">
    <w:name w:val="Tekst podstawowy Znak"/>
    <w:basedOn w:val="Domylnaczcionkaakapitu"/>
    <w:link w:val="Tekstpodstawowy"/>
    <w:rsid w:val="001C3C21"/>
    <w:rPr>
      <w:rFonts w:ascii="Century Gothic" w:eastAsia="Lucida Sans Unicode" w:hAnsi="Century Gothic" w:cs="Mangal"/>
      <w:kern w:val="1"/>
      <w:sz w:val="24"/>
      <w:szCs w:val="24"/>
      <w:lang w:eastAsia="zh-CN" w:bidi="hi-IN"/>
    </w:rPr>
  </w:style>
  <w:style w:type="paragraph" w:styleId="HTML-wstpniesformatowany">
    <w:name w:val="HTML Preformatted"/>
    <w:basedOn w:val="Normalny"/>
    <w:link w:val="HTML-wstpniesformatowanyZnak"/>
    <w:rsid w:val="001C3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4"/>
      <w:szCs w:val="20"/>
      <w:lang w:eastAsia="zh-CN" w:bidi="hi-IN"/>
    </w:rPr>
  </w:style>
  <w:style w:type="character" w:customStyle="1" w:styleId="HTML-wstpniesformatowanyZnak">
    <w:name w:val="HTML - wstępnie sformatowany Znak"/>
    <w:basedOn w:val="Domylnaczcionkaakapitu"/>
    <w:link w:val="HTML-wstpniesformatowany"/>
    <w:rsid w:val="001C3C21"/>
    <w:rPr>
      <w:rFonts w:ascii="Courier New" w:eastAsia="Times New Roman" w:hAnsi="Courier New" w:cs="Courier New"/>
      <w:kern w:val="1"/>
      <w:sz w:val="24"/>
      <w:szCs w:val="20"/>
      <w:lang w:eastAsia="zh-CN" w:bidi="hi-IN"/>
    </w:rPr>
  </w:style>
  <w:style w:type="character" w:styleId="Hipercze">
    <w:name w:val="Hyperlink"/>
    <w:basedOn w:val="Domylnaczcionkaakapitu"/>
    <w:uiPriority w:val="99"/>
    <w:unhideWhenUsed/>
    <w:rsid w:val="00E85C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72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fu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10199-B435-48D5-8D04-8F3D7E37F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1998</Words>
  <Characters>11989</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Marzena F</cp:lastModifiedBy>
  <cp:revision>11</cp:revision>
  <dcterms:created xsi:type="dcterms:W3CDTF">2017-03-05T11:06:00Z</dcterms:created>
  <dcterms:modified xsi:type="dcterms:W3CDTF">2017-03-06T16:16:00Z</dcterms:modified>
</cp:coreProperties>
</file>