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2DCC3" w14:textId="7616BF79" w:rsidR="00684A30" w:rsidRDefault="00684A30">
      <w:pPr>
        <w:rPr>
          <w:rFonts w:eastAsia="SimSun" w:cs="Calibri"/>
          <w:b/>
        </w:rPr>
      </w:pPr>
    </w:p>
    <w:p w14:paraId="2CBD826F" w14:textId="0453D1C0" w:rsidR="00D844A0" w:rsidRDefault="00D844A0" w:rsidP="00684A30">
      <w:pPr>
        <w:suppressAutoHyphens/>
        <w:spacing w:after="0" w:line="240" w:lineRule="auto"/>
        <w:jc w:val="center"/>
        <w:rPr>
          <w:rFonts w:eastAsia="SimSun" w:cs="Calibri"/>
          <w:b/>
          <w:u w:val="single"/>
        </w:rPr>
      </w:pPr>
      <w:r w:rsidRPr="004652E8">
        <w:rPr>
          <w:b/>
          <w:noProof/>
          <w:lang w:eastAsia="pl-PL"/>
        </w:rPr>
        <w:drawing>
          <wp:anchor distT="0" distB="0" distL="114300" distR="114300" simplePos="0" relativeHeight="251665408" behindDoc="1" locked="0" layoutInCell="1" allowOverlap="1" wp14:anchorId="1EA26614" wp14:editId="1503340F">
            <wp:simplePos x="0" y="0"/>
            <wp:positionH relativeFrom="margin">
              <wp:posOffset>1247775</wp:posOffset>
            </wp:positionH>
            <wp:positionV relativeFrom="paragraph">
              <wp:posOffset>0</wp:posOffset>
            </wp:positionV>
            <wp:extent cx="4352925" cy="735097"/>
            <wp:effectExtent l="0" t="0" r="0" b="8255"/>
            <wp:wrapTight wrapText="bothSides">
              <wp:wrapPolygon edited="0">
                <wp:start x="0" y="0"/>
                <wp:lineTo x="0" y="21283"/>
                <wp:lineTo x="21458" y="21283"/>
                <wp:lineTo x="21458" y="0"/>
                <wp:lineTo x="0" y="0"/>
              </wp:wrapPolygon>
            </wp:wrapTight>
            <wp:docPr id="8" name="Obraz 8" descr="X:\KASZA 2016\Logosy\W_kasza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SZA 2016\Logosy\W_kasza_cla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735097"/>
                    </a:xfrm>
                    <a:prstGeom prst="rect">
                      <a:avLst/>
                    </a:prstGeom>
                    <a:noFill/>
                    <a:ln>
                      <a:noFill/>
                    </a:ln>
                  </pic:spPr>
                </pic:pic>
              </a:graphicData>
            </a:graphic>
          </wp:anchor>
        </w:drawing>
      </w:r>
      <w:r w:rsidRPr="004652E8">
        <w:rPr>
          <w:b/>
          <w:noProof/>
          <w:lang w:eastAsia="pl-PL"/>
        </w:rPr>
        <w:drawing>
          <wp:anchor distT="0" distB="0" distL="114300" distR="114300" simplePos="0" relativeHeight="251663360" behindDoc="1" locked="0" layoutInCell="1" allowOverlap="1" wp14:anchorId="73A9CDE6" wp14:editId="5B81F932">
            <wp:simplePos x="0" y="0"/>
            <wp:positionH relativeFrom="margin">
              <wp:posOffset>-57150</wp:posOffset>
            </wp:positionH>
            <wp:positionV relativeFrom="paragraph">
              <wp:posOffset>0</wp:posOffset>
            </wp:positionV>
            <wp:extent cx="1266825" cy="1212850"/>
            <wp:effectExtent l="0" t="0" r="0" b="0"/>
            <wp:wrapTight wrapText="bothSides">
              <wp:wrapPolygon edited="0">
                <wp:start x="15916" y="0"/>
                <wp:lineTo x="14617" y="1696"/>
                <wp:lineTo x="14292" y="3732"/>
                <wp:lineTo x="14617" y="6107"/>
                <wp:lineTo x="8770" y="6107"/>
                <wp:lineTo x="2274" y="9160"/>
                <wp:lineTo x="1949" y="20356"/>
                <wp:lineTo x="13642" y="20356"/>
                <wp:lineTo x="12668" y="16963"/>
                <wp:lineTo x="14941" y="16963"/>
                <wp:lineTo x="21113" y="12892"/>
                <wp:lineTo x="20138" y="3393"/>
                <wp:lineTo x="18189" y="0"/>
                <wp:lineTo x="15916"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ubie_kasze_v2.png"/>
                    <pic:cNvPicPr/>
                  </pic:nvPicPr>
                  <pic:blipFill rotWithShape="1">
                    <a:blip r:embed="rId9" cstate="print">
                      <a:extLst>
                        <a:ext uri="{28A0092B-C50C-407E-A947-70E740481C1C}">
                          <a14:useLocalDpi xmlns:a14="http://schemas.microsoft.com/office/drawing/2010/main" val="0"/>
                        </a:ext>
                      </a:extLst>
                    </a:blip>
                    <a:srcRect l="20619" t="20811" r="21945" b="21453"/>
                    <a:stretch/>
                  </pic:blipFill>
                  <pic:spPr bwMode="auto">
                    <a:xfrm>
                      <a:off x="0" y="0"/>
                      <a:ext cx="1266825" cy="121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0A8588" w14:textId="4D2743B6" w:rsidR="00D844A0" w:rsidRDefault="00D844A0" w:rsidP="00684A30">
      <w:pPr>
        <w:suppressAutoHyphens/>
        <w:spacing w:after="0" w:line="240" w:lineRule="auto"/>
        <w:jc w:val="center"/>
        <w:rPr>
          <w:rFonts w:eastAsia="SimSun" w:cs="Calibri"/>
          <w:b/>
          <w:u w:val="single"/>
        </w:rPr>
      </w:pPr>
    </w:p>
    <w:p w14:paraId="2CF2E9CC" w14:textId="77777777" w:rsidR="00D844A0" w:rsidRDefault="00D844A0" w:rsidP="00684A30">
      <w:pPr>
        <w:suppressAutoHyphens/>
        <w:spacing w:after="0" w:line="240" w:lineRule="auto"/>
        <w:jc w:val="center"/>
        <w:rPr>
          <w:rFonts w:eastAsia="SimSun" w:cs="Calibri"/>
          <w:b/>
          <w:u w:val="single"/>
        </w:rPr>
      </w:pPr>
    </w:p>
    <w:p w14:paraId="5EC3038F" w14:textId="6CCD54F0" w:rsidR="00D844A0" w:rsidRDefault="00D844A0" w:rsidP="00684A30">
      <w:pPr>
        <w:suppressAutoHyphens/>
        <w:spacing w:after="0" w:line="240" w:lineRule="auto"/>
        <w:jc w:val="center"/>
        <w:rPr>
          <w:rFonts w:eastAsia="SimSun" w:cs="Calibri"/>
          <w:b/>
          <w:u w:val="single"/>
        </w:rPr>
      </w:pPr>
    </w:p>
    <w:p w14:paraId="2B85B129" w14:textId="77777777" w:rsidR="00D844A0" w:rsidRDefault="00D844A0" w:rsidP="00684A30">
      <w:pPr>
        <w:suppressAutoHyphens/>
        <w:spacing w:after="0" w:line="240" w:lineRule="auto"/>
        <w:jc w:val="center"/>
        <w:rPr>
          <w:rFonts w:eastAsia="SimSun" w:cs="Calibri"/>
          <w:b/>
          <w:u w:val="single"/>
        </w:rPr>
      </w:pPr>
    </w:p>
    <w:p w14:paraId="2C4977F1" w14:textId="3A211AC5" w:rsidR="00D844A0" w:rsidRDefault="00D844A0" w:rsidP="00684A30">
      <w:pPr>
        <w:suppressAutoHyphens/>
        <w:spacing w:after="0" w:line="240" w:lineRule="auto"/>
        <w:jc w:val="center"/>
        <w:rPr>
          <w:rFonts w:eastAsia="SimSun" w:cs="Calibri"/>
          <w:b/>
          <w:u w:val="single"/>
        </w:rPr>
      </w:pPr>
    </w:p>
    <w:p w14:paraId="18E9A497" w14:textId="266D5264" w:rsidR="007D59F3" w:rsidRPr="00684A30" w:rsidRDefault="00684A30" w:rsidP="00684A30">
      <w:pPr>
        <w:suppressAutoHyphens/>
        <w:spacing w:after="0" w:line="240" w:lineRule="auto"/>
        <w:jc w:val="center"/>
        <w:rPr>
          <w:rFonts w:eastAsia="SimSun" w:cs="Calibri"/>
          <w:b/>
          <w:u w:val="single"/>
        </w:rPr>
      </w:pPr>
      <w:r w:rsidRPr="00684A30">
        <w:rPr>
          <w:rFonts w:eastAsia="SimSun" w:cs="Calibri"/>
          <w:b/>
          <w:u w:val="single"/>
        </w:rPr>
        <w:t>Śniadaniowe menu dla dzieci</w:t>
      </w:r>
    </w:p>
    <w:p w14:paraId="5B2F4C64" w14:textId="4092796F" w:rsidR="00684A30" w:rsidRPr="00684A30" w:rsidRDefault="00684A30" w:rsidP="00684A30">
      <w:pPr>
        <w:suppressAutoHyphens/>
        <w:spacing w:after="0" w:line="240" w:lineRule="auto"/>
        <w:jc w:val="center"/>
        <w:rPr>
          <w:rFonts w:eastAsia="SimSun" w:cs="Calibri"/>
          <w:b/>
          <w:u w:val="single"/>
        </w:rPr>
      </w:pPr>
    </w:p>
    <w:p w14:paraId="74DD0F07" w14:textId="63DDCB44" w:rsidR="00684A30" w:rsidRPr="00684A30" w:rsidRDefault="00684A30" w:rsidP="00684A30">
      <w:pPr>
        <w:jc w:val="center"/>
        <w:rPr>
          <w:b/>
          <w:u w:val="single"/>
        </w:rPr>
      </w:pPr>
      <w:r w:rsidRPr="00684A30">
        <w:rPr>
          <w:b/>
          <w:u w:val="single"/>
        </w:rPr>
        <w:t>Propozycje śniadań z kaszą od Katarzyny Foszner, specjalisty ds. żywienia</w:t>
      </w:r>
    </w:p>
    <w:p w14:paraId="778F32BC" w14:textId="77777777" w:rsidR="00684A30" w:rsidRDefault="00684A30" w:rsidP="00684A30">
      <w:pPr>
        <w:rPr>
          <w:b/>
          <w:u w:val="single"/>
        </w:rPr>
      </w:pPr>
    </w:p>
    <w:p w14:paraId="57AA0126" w14:textId="77777777" w:rsidR="00684A30" w:rsidRDefault="00684A30" w:rsidP="00684A30">
      <w:pPr>
        <w:rPr>
          <w:b/>
          <w:u w:val="single"/>
        </w:rPr>
      </w:pPr>
    </w:p>
    <w:p w14:paraId="7A5EB769" w14:textId="77777777" w:rsidR="002C195B" w:rsidRDefault="002C195B" w:rsidP="00684A30">
      <w:pPr>
        <w:rPr>
          <w:b/>
          <w:u w:val="single"/>
        </w:rPr>
      </w:pPr>
    </w:p>
    <w:p w14:paraId="5F96721B" w14:textId="18F14131" w:rsidR="00684A30" w:rsidRDefault="00684A30" w:rsidP="00684A30">
      <w:pPr>
        <w:rPr>
          <w:b/>
          <w:u w:val="single"/>
        </w:rPr>
      </w:pPr>
      <w:r w:rsidRPr="00327491">
        <w:rPr>
          <w:b/>
          <w:u w:val="single"/>
        </w:rPr>
        <w:t>Kasza jaglana z musem malinowo-bananowym</w:t>
      </w:r>
    </w:p>
    <w:p w14:paraId="238B881E" w14:textId="3AF1A876" w:rsidR="00684A30" w:rsidRDefault="00684A30" w:rsidP="00684A30">
      <w:pPr>
        <w:rPr>
          <w:b/>
          <w:u w:val="single"/>
        </w:rPr>
      </w:pPr>
      <w:bookmarkStart w:id="0" w:name="_GoBack"/>
      <w:bookmarkEnd w:id="0"/>
    </w:p>
    <w:p w14:paraId="17D82085" w14:textId="59645DF7" w:rsidR="00684A30" w:rsidRPr="00327491" w:rsidRDefault="00684A30" w:rsidP="00684A30">
      <w:pPr>
        <w:rPr>
          <w:b/>
          <w:u w:val="single"/>
        </w:rPr>
      </w:pPr>
      <w:r>
        <w:rPr>
          <w:b/>
          <w:u w:val="single"/>
        </w:rPr>
        <w:t>Składniki:</w:t>
      </w:r>
    </w:p>
    <w:p w14:paraId="29A46BAC" w14:textId="77777777" w:rsidR="00684A30" w:rsidRDefault="00684A30" w:rsidP="00684A30">
      <w:pPr>
        <w:pStyle w:val="Akapitzlist"/>
        <w:numPr>
          <w:ilvl w:val="0"/>
          <w:numId w:val="1"/>
        </w:numPr>
      </w:pPr>
      <w:r>
        <w:t>1,5 szklanki mleka</w:t>
      </w:r>
    </w:p>
    <w:p w14:paraId="23C3749C" w14:textId="77777777" w:rsidR="00684A30" w:rsidRDefault="00684A30" w:rsidP="00684A30">
      <w:pPr>
        <w:pStyle w:val="Akapitzlist"/>
        <w:numPr>
          <w:ilvl w:val="0"/>
          <w:numId w:val="1"/>
        </w:numPr>
      </w:pPr>
      <w:r>
        <w:t>40g kaszy jaglanej</w:t>
      </w:r>
    </w:p>
    <w:p w14:paraId="1C5D5752" w14:textId="77777777" w:rsidR="00684A30" w:rsidRDefault="00684A30" w:rsidP="00684A30">
      <w:pPr>
        <w:pStyle w:val="Akapitzlist"/>
        <w:numPr>
          <w:ilvl w:val="0"/>
          <w:numId w:val="1"/>
        </w:numPr>
      </w:pPr>
      <w:r>
        <w:t>szklanka malin</w:t>
      </w:r>
    </w:p>
    <w:p w14:paraId="43EBA5AD" w14:textId="417B1F6D" w:rsidR="00684A30" w:rsidRDefault="00684A30" w:rsidP="00684A30">
      <w:pPr>
        <w:pStyle w:val="Akapitzlist"/>
        <w:numPr>
          <w:ilvl w:val="0"/>
          <w:numId w:val="1"/>
        </w:numPr>
      </w:pPr>
      <w:r>
        <w:t>pół banana</w:t>
      </w:r>
    </w:p>
    <w:p w14:paraId="423FC33A" w14:textId="20465B02" w:rsidR="00684A30" w:rsidRDefault="00684A30" w:rsidP="00684A30">
      <w:pPr>
        <w:pStyle w:val="Akapitzlist"/>
        <w:numPr>
          <w:ilvl w:val="0"/>
          <w:numId w:val="1"/>
        </w:numPr>
      </w:pPr>
      <w:r>
        <w:t>łyżeczka zmielonych nasion siemienia lnianego</w:t>
      </w:r>
    </w:p>
    <w:p w14:paraId="233158B2" w14:textId="316752BC" w:rsidR="00684A30" w:rsidRDefault="00684A30" w:rsidP="00684A30">
      <w:pPr>
        <w:pStyle w:val="Akapitzlist"/>
        <w:numPr>
          <w:ilvl w:val="0"/>
          <w:numId w:val="1"/>
        </w:numPr>
      </w:pPr>
      <w:r>
        <w:t>listki mięty do ozdoby</w:t>
      </w:r>
    </w:p>
    <w:p w14:paraId="37246939" w14:textId="77777777" w:rsidR="00684A30" w:rsidRDefault="00684A30" w:rsidP="00684A30"/>
    <w:p w14:paraId="55A81253" w14:textId="77777777" w:rsidR="00684A30" w:rsidRPr="00684A30" w:rsidRDefault="00684A30" w:rsidP="00684A30">
      <w:pPr>
        <w:rPr>
          <w:b/>
          <w:u w:val="single"/>
        </w:rPr>
      </w:pPr>
      <w:r w:rsidRPr="00684A30">
        <w:rPr>
          <w:b/>
          <w:u w:val="single"/>
        </w:rPr>
        <w:t>Wykonanie:</w:t>
      </w:r>
    </w:p>
    <w:p w14:paraId="0AE59144" w14:textId="70DD66D9" w:rsidR="00684A30" w:rsidRDefault="00684A30" w:rsidP="00684A30">
      <w:r>
        <w:t>Kaszę przelewamy na sitku na przemian wrzątkiem i zimną wodą. Mleko zagotowujemy i dodajemy do niego kaszę. Gotujemy na wolnym ogniu ok 15 – 20 min</w:t>
      </w:r>
      <w:r w:rsidR="00D844A0">
        <w:t>.,</w:t>
      </w:r>
      <w:r>
        <w:t xml:space="preserve"> co jakiś czas mieszając (można dodać wanilię dla aromatu).</w:t>
      </w:r>
    </w:p>
    <w:p w14:paraId="2402A436" w14:textId="77777777" w:rsidR="00684A30" w:rsidRDefault="00684A30" w:rsidP="00684A30">
      <w:r>
        <w:t>Maliny miksujemy, kilka sztuk zostawiamy do ozdoby. Dla młodszych dzieci lub tych, które mają bardziej wrażliwy układ pokarmowy, maliny można dodatkowo przetrzeć na sitku, by pozbawić je małych pestek. Zmiksowane maliny łączymy z siemieniem lnianym.</w:t>
      </w:r>
    </w:p>
    <w:p w14:paraId="14628289" w14:textId="77777777" w:rsidR="00684A30" w:rsidRDefault="00684A30" w:rsidP="00684A30">
      <w:r>
        <w:t>Banana rozdrabniamy widelcem i łączymy z ugotowaną kaszką.</w:t>
      </w:r>
    </w:p>
    <w:p w14:paraId="22369039" w14:textId="77777777" w:rsidR="00684A30" w:rsidRDefault="00684A30" w:rsidP="00684A30">
      <w:r>
        <w:t>Ugotowaną kaszę z bananem przekładamy do salaterki, na to wylewamy mus malinowy. Ozdabiamy listkami mięty.</w:t>
      </w:r>
    </w:p>
    <w:p w14:paraId="22479501" w14:textId="3378AAAF" w:rsidR="00684A30" w:rsidRDefault="00684A30" w:rsidP="00684A30">
      <w:pPr>
        <w:rPr>
          <w:b/>
        </w:rPr>
      </w:pPr>
    </w:p>
    <w:p w14:paraId="3738D7BD" w14:textId="1AB9312C" w:rsidR="00A3262D" w:rsidRDefault="00A3262D" w:rsidP="00684A30">
      <w:pPr>
        <w:rPr>
          <w:b/>
        </w:rPr>
      </w:pPr>
    </w:p>
    <w:p w14:paraId="4DA031B6" w14:textId="159FECF6" w:rsidR="00A3262D" w:rsidRDefault="00A3262D" w:rsidP="00684A30">
      <w:pPr>
        <w:rPr>
          <w:b/>
        </w:rPr>
      </w:pPr>
    </w:p>
    <w:p w14:paraId="17F43FE6" w14:textId="5ACDB1EA" w:rsidR="00A3262D" w:rsidRPr="00A3262D" w:rsidRDefault="00A3262D" w:rsidP="00A3262D">
      <w:pPr>
        <w:spacing w:after="200" w:line="360" w:lineRule="auto"/>
        <w:jc w:val="center"/>
        <w:rPr>
          <w:rFonts w:eastAsia="Calibri" w:cs="Times New Roman"/>
          <w:sz w:val="16"/>
          <w:szCs w:val="16"/>
        </w:rPr>
      </w:pPr>
      <w:r>
        <w:rPr>
          <w:rFonts w:eastAsia="Calibri" w:cs="Times New Roman"/>
          <w:sz w:val="16"/>
          <w:szCs w:val="16"/>
        </w:rPr>
        <w:t xml:space="preserve">Działania sfinansowane </w:t>
      </w:r>
      <w:r w:rsidRPr="00A3262D">
        <w:rPr>
          <w:rFonts w:eastAsia="Calibri" w:cs="Times New Roman"/>
          <w:sz w:val="16"/>
          <w:szCs w:val="16"/>
        </w:rPr>
        <w:t>są ze środków Funduszu Promocji Zia</w:t>
      </w:r>
      <w:r>
        <w:rPr>
          <w:rFonts w:eastAsia="Calibri" w:cs="Times New Roman"/>
          <w:sz w:val="16"/>
          <w:szCs w:val="16"/>
        </w:rPr>
        <w:t>rna Zbóż i Przetworów Zbożowych</w:t>
      </w:r>
    </w:p>
    <w:p w14:paraId="0EFF9B27" w14:textId="63E1CCB1" w:rsidR="00684A30" w:rsidRDefault="004652E8" w:rsidP="00684A30">
      <w:pPr>
        <w:jc w:val="center"/>
        <w:rPr>
          <w:b/>
          <w:u w:val="single"/>
        </w:rPr>
      </w:pPr>
      <w:r w:rsidRPr="004652E8">
        <w:rPr>
          <w:b/>
          <w:noProof/>
          <w:lang w:eastAsia="pl-PL"/>
        </w:rPr>
        <w:lastRenderedPageBreak/>
        <w:drawing>
          <wp:anchor distT="0" distB="0" distL="114300" distR="114300" simplePos="0" relativeHeight="251661312" behindDoc="1" locked="0" layoutInCell="1" allowOverlap="1" wp14:anchorId="687690F8" wp14:editId="5BBEFACA">
            <wp:simplePos x="0" y="0"/>
            <wp:positionH relativeFrom="margin">
              <wp:posOffset>1255395</wp:posOffset>
            </wp:positionH>
            <wp:positionV relativeFrom="paragraph">
              <wp:posOffset>0</wp:posOffset>
            </wp:positionV>
            <wp:extent cx="4352925" cy="735097"/>
            <wp:effectExtent l="0" t="0" r="0" b="8255"/>
            <wp:wrapTight wrapText="bothSides">
              <wp:wrapPolygon edited="0">
                <wp:start x="0" y="0"/>
                <wp:lineTo x="0" y="21283"/>
                <wp:lineTo x="21458" y="21283"/>
                <wp:lineTo x="21458" y="0"/>
                <wp:lineTo x="0" y="0"/>
              </wp:wrapPolygon>
            </wp:wrapTight>
            <wp:docPr id="6" name="Obraz 6" descr="X:\KASZA 2016\Logosy\W_kasza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ASZA 2016\Logosy\W_kasza_cla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2925" cy="735097"/>
                    </a:xfrm>
                    <a:prstGeom prst="rect">
                      <a:avLst/>
                    </a:prstGeom>
                    <a:noFill/>
                    <a:ln>
                      <a:noFill/>
                    </a:ln>
                  </pic:spPr>
                </pic:pic>
              </a:graphicData>
            </a:graphic>
          </wp:anchor>
        </w:drawing>
      </w:r>
      <w:r w:rsidRPr="004652E8">
        <w:rPr>
          <w:b/>
          <w:noProof/>
          <w:lang w:eastAsia="pl-PL"/>
        </w:rPr>
        <w:drawing>
          <wp:anchor distT="0" distB="0" distL="114300" distR="114300" simplePos="0" relativeHeight="251660288" behindDoc="1" locked="0" layoutInCell="1" allowOverlap="1" wp14:anchorId="71CD76EC" wp14:editId="272CA3FB">
            <wp:simplePos x="0" y="0"/>
            <wp:positionH relativeFrom="column">
              <wp:posOffset>-80645</wp:posOffset>
            </wp:positionH>
            <wp:positionV relativeFrom="paragraph">
              <wp:posOffset>0</wp:posOffset>
            </wp:positionV>
            <wp:extent cx="1266825" cy="1212850"/>
            <wp:effectExtent l="0" t="0" r="0" b="0"/>
            <wp:wrapTight wrapText="bothSides">
              <wp:wrapPolygon edited="0">
                <wp:start x="15916" y="0"/>
                <wp:lineTo x="14617" y="1696"/>
                <wp:lineTo x="14292" y="3732"/>
                <wp:lineTo x="14617" y="6107"/>
                <wp:lineTo x="8770" y="6107"/>
                <wp:lineTo x="2274" y="9160"/>
                <wp:lineTo x="1949" y="20356"/>
                <wp:lineTo x="13642" y="20356"/>
                <wp:lineTo x="12668" y="16963"/>
                <wp:lineTo x="14941" y="16963"/>
                <wp:lineTo x="21113" y="12892"/>
                <wp:lineTo x="20138" y="3393"/>
                <wp:lineTo x="18189" y="0"/>
                <wp:lineTo x="15916"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lubie_kasze_v2.png"/>
                    <pic:cNvPicPr/>
                  </pic:nvPicPr>
                  <pic:blipFill rotWithShape="1">
                    <a:blip r:embed="rId9" cstate="print">
                      <a:extLst>
                        <a:ext uri="{28A0092B-C50C-407E-A947-70E740481C1C}">
                          <a14:useLocalDpi xmlns:a14="http://schemas.microsoft.com/office/drawing/2010/main" val="0"/>
                        </a:ext>
                      </a:extLst>
                    </a:blip>
                    <a:srcRect l="20619" t="20811" r="21945" b="21453"/>
                    <a:stretch/>
                  </pic:blipFill>
                  <pic:spPr bwMode="auto">
                    <a:xfrm>
                      <a:off x="0" y="0"/>
                      <a:ext cx="1266825" cy="121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C5E50A" w14:textId="4EF36E13" w:rsidR="00684A30" w:rsidRPr="004652E8" w:rsidRDefault="00684A30" w:rsidP="00684A30">
      <w:pPr>
        <w:jc w:val="center"/>
        <w:rPr>
          <w:b/>
        </w:rPr>
      </w:pPr>
    </w:p>
    <w:p w14:paraId="184FEF5A" w14:textId="70979C98" w:rsidR="00684A30" w:rsidRDefault="00684A30" w:rsidP="00684A30">
      <w:pPr>
        <w:jc w:val="center"/>
        <w:rPr>
          <w:b/>
          <w:u w:val="single"/>
        </w:rPr>
      </w:pPr>
    </w:p>
    <w:p w14:paraId="430633FB" w14:textId="2A731586" w:rsidR="00684A30" w:rsidRDefault="00684A30" w:rsidP="00684A30">
      <w:pPr>
        <w:jc w:val="center"/>
        <w:rPr>
          <w:b/>
          <w:u w:val="single"/>
        </w:rPr>
      </w:pPr>
    </w:p>
    <w:p w14:paraId="3FEBA589" w14:textId="77777777" w:rsidR="002C195B" w:rsidRDefault="002C195B" w:rsidP="00684A30">
      <w:pPr>
        <w:jc w:val="center"/>
        <w:rPr>
          <w:b/>
          <w:u w:val="single"/>
        </w:rPr>
      </w:pPr>
    </w:p>
    <w:p w14:paraId="2F2C06FB" w14:textId="1EAF2358" w:rsidR="00684A30" w:rsidRDefault="00684A30" w:rsidP="00684A30">
      <w:pPr>
        <w:jc w:val="center"/>
        <w:rPr>
          <w:b/>
          <w:u w:val="single"/>
        </w:rPr>
      </w:pPr>
      <w:r w:rsidRPr="00327491">
        <w:rPr>
          <w:b/>
          <w:u w:val="single"/>
        </w:rPr>
        <w:t>Sałatka z kaszą jęczmienną, owocami i kremem daktylowym</w:t>
      </w:r>
    </w:p>
    <w:p w14:paraId="616BDCC8" w14:textId="0201C5FE" w:rsidR="00684A30" w:rsidRDefault="00684A30" w:rsidP="00684A30">
      <w:pPr>
        <w:rPr>
          <w:b/>
          <w:u w:val="single"/>
        </w:rPr>
      </w:pPr>
    </w:p>
    <w:p w14:paraId="191552E1" w14:textId="54AF00E1" w:rsidR="00684A30" w:rsidRPr="00327491" w:rsidRDefault="00684A30" w:rsidP="00684A30">
      <w:pPr>
        <w:rPr>
          <w:b/>
          <w:u w:val="single"/>
        </w:rPr>
      </w:pPr>
      <w:r>
        <w:rPr>
          <w:b/>
          <w:u w:val="single"/>
        </w:rPr>
        <w:t>Składniki:</w:t>
      </w:r>
    </w:p>
    <w:p w14:paraId="471486D4" w14:textId="77777777" w:rsidR="00684A30" w:rsidRDefault="00684A30" w:rsidP="00684A30">
      <w:pPr>
        <w:pStyle w:val="Akapitzlist"/>
        <w:numPr>
          <w:ilvl w:val="0"/>
          <w:numId w:val="2"/>
        </w:numPr>
      </w:pPr>
      <w:r>
        <w:t>30g kaszy jęczmiennej pęczak</w:t>
      </w:r>
    </w:p>
    <w:p w14:paraId="79853CF7" w14:textId="77777777" w:rsidR="00684A30" w:rsidRDefault="00684A30" w:rsidP="00684A30">
      <w:pPr>
        <w:pStyle w:val="Akapitzlist"/>
        <w:numPr>
          <w:ilvl w:val="0"/>
          <w:numId w:val="2"/>
        </w:numPr>
      </w:pPr>
      <w:r>
        <w:t>5 truskawek</w:t>
      </w:r>
    </w:p>
    <w:p w14:paraId="0780DAA7" w14:textId="08DECCD5" w:rsidR="00684A30" w:rsidRDefault="00D844A0" w:rsidP="00684A30">
      <w:pPr>
        <w:pStyle w:val="Akapitzlist"/>
        <w:numPr>
          <w:ilvl w:val="0"/>
          <w:numId w:val="2"/>
        </w:numPr>
      </w:pPr>
      <w:r>
        <w:t>g</w:t>
      </w:r>
      <w:r w:rsidR="00684A30">
        <w:t>arść jagód</w:t>
      </w:r>
    </w:p>
    <w:p w14:paraId="7550E326" w14:textId="69F8EB02" w:rsidR="00684A30" w:rsidRDefault="00D844A0" w:rsidP="00684A30">
      <w:pPr>
        <w:pStyle w:val="Akapitzlist"/>
        <w:numPr>
          <w:ilvl w:val="0"/>
          <w:numId w:val="2"/>
        </w:numPr>
      </w:pPr>
      <w:r>
        <w:t>g</w:t>
      </w:r>
      <w:r w:rsidR="00684A30">
        <w:t>arść malin</w:t>
      </w:r>
    </w:p>
    <w:p w14:paraId="3B2728A2" w14:textId="2D4D38C1" w:rsidR="00684A30" w:rsidRDefault="00D844A0" w:rsidP="00684A30">
      <w:pPr>
        <w:pStyle w:val="Akapitzlist"/>
        <w:numPr>
          <w:ilvl w:val="0"/>
          <w:numId w:val="2"/>
        </w:numPr>
      </w:pPr>
      <w:r>
        <w:t>p</w:t>
      </w:r>
      <w:r w:rsidR="00684A30">
        <w:t>ół banana</w:t>
      </w:r>
    </w:p>
    <w:p w14:paraId="684EA431" w14:textId="77777777" w:rsidR="00684A30" w:rsidRDefault="00684A30" w:rsidP="00684A30">
      <w:pPr>
        <w:pStyle w:val="Akapitzlist"/>
        <w:numPr>
          <w:ilvl w:val="0"/>
          <w:numId w:val="2"/>
        </w:numPr>
      </w:pPr>
      <w:r>
        <w:t>4 łyżki jogurtu naturalnego</w:t>
      </w:r>
    </w:p>
    <w:p w14:paraId="2BFDE7BC" w14:textId="34489D26" w:rsidR="00684A30" w:rsidRDefault="00D844A0" w:rsidP="00684A30">
      <w:pPr>
        <w:pStyle w:val="Akapitzlist"/>
        <w:numPr>
          <w:ilvl w:val="0"/>
          <w:numId w:val="2"/>
        </w:numPr>
      </w:pPr>
      <w:r>
        <w:t>p</w:t>
      </w:r>
      <w:r w:rsidR="00684A30">
        <w:t>ół szklanki daktyli</w:t>
      </w:r>
    </w:p>
    <w:p w14:paraId="46AFDB68" w14:textId="77777777" w:rsidR="00684A30" w:rsidRDefault="00684A30" w:rsidP="00684A30"/>
    <w:p w14:paraId="7C778CD8" w14:textId="638A9811" w:rsidR="00684A30" w:rsidRDefault="00684A30" w:rsidP="00684A30">
      <w:pPr>
        <w:rPr>
          <w:b/>
          <w:u w:val="single"/>
        </w:rPr>
      </w:pPr>
      <w:r w:rsidRPr="00684A30">
        <w:rPr>
          <w:b/>
          <w:u w:val="single"/>
        </w:rPr>
        <w:t>Wykonanie:</w:t>
      </w:r>
    </w:p>
    <w:p w14:paraId="638102E4" w14:textId="61DD28EA" w:rsidR="00684A30" w:rsidRDefault="00684A30" w:rsidP="00684A30">
      <w:r>
        <w:t>Kaszę gotujemy w lekko osolonej wodzie (ok. szklanka wody).</w:t>
      </w:r>
    </w:p>
    <w:p w14:paraId="6758C40F" w14:textId="77777777" w:rsidR="00684A30" w:rsidRDefault="00684A30" w:rsidP="00684A30">
      <w:r>
        <w:t>Daktyle wkładamy do rondelka, zalewamy 1/4 szklanki wody i gotujemy na małym ogniu co jakiś czas mieszając. Ogień wyłączamy, gdy daktyle rozpadną się i powstanie z nich jednolity krem (można wtedy dodać kakao naturalne i powstanie z tego pyszny krem czekoladowy)</w:t>
      </w:r>
    </w:p>
    <w:p w14:paraId="53666E7B" w14:textId="77777777" w:rsidR="00684A30" w:rsidRDefault="00684A30" w:rsidP="00684A30">
      <w:r>
        <w:t>Owoce myjemy. Truskawki i banan kroimy w plasterki.</w:t>
      </w:r>
    </w:p>
    <w:p w14:paraId="1BA94844" w14:textId="77777777" w:rsidR="00684A30" w:rsidRDefault="00684A30" w:rsidP="00684A30">
      <w:r>
        <w:t>Ugotowaną kaszę mieszamy z owocami i jogurtem. Całość polewamy kremem daktylowym.</w:t>
      </w:r>
    </w:p>
    <w:p w14:paraId="4E4980BF" w14:textId="463A66F6" w:rsidR="00684A30" w:rsidRDefault="00684A30" w:rsidP="00A3386B">
      <w:pPr>
        <w:suppressAutoHyphens/>
        <w:spacing w:after="0" w:line="240" w:lineRule="auto"/>
        <w:jc w:val="both"/>
        <w:rPr>
          <w:rFonts w:eastAsia="SimSun" w:cs="Calibri"/>
          <w:b/>
        </w:rPr>
      </w:pPr>
    </w:p>
    <w:p w14:paraId="498CCF3F" w14:textId="39F78299" w:rsidR="00A3262D" w:rsidRDefault="00A3262D" w:rsidP="00A3386B">
      <w:pPr>
        <w:suppressAutoHyphens/>
        <w:spacing w:after="0" w:line="240" w:lineRule="auto"/>
        <w:jc w:val="both"/>
        <w:rPr>
          <w:rFonts w:eastAsia="SimSun" w:cs="Calibri"/>
          <w:b/>
        </w:rPr>
      </w:pPr>
    </w:p>
    <w:p w14:paraId="6759F1D5" w14:textId="009F78CF" w:rsidR="00A3262D" w:rsidRDefault="00A3262D" w:rsidP="00A3386B">
      <w:pPr>
        <w:suppressAutoHyphens/>
        <w:spacing w:after="0" w:line="240" w:lineRule="auto"/>
        <w:jc w:val="both"/>
        <w:rPr>
          <w:rFonts w:eastAsia="SimSun" w:cs="Calibri"/>
          <w:b/>
        </w:rPr>
      </w:pPr>
    </w:p>
    <w:p w14:paraId="00EA5D6B" w14:textId="3A0E7889" w:rsidR="00A3262D" w:rsidRDefault="00A3262D" w:rsidP="00A3386B">
      <w:pPr>
        <w:suppressAutoHyphens/>
        <w:spacing w:after="0" w:line="240" w:lineRule="auto"/>
        <w:jc w:val="both"/>
        <w:rPr>
          <w:rFonts w:eastAsia="SimSun" w:cs="Calibri"/>
          <w:b/>
        </w:rPr>
      </w:pPr>
    </w:p>
    <w:p w14:paraId="5832FA9E" w14:textId="36C55EA2" w:rsidR="00A3262D" w:rsidRDefault="00A3262D" w:rsidP="00A3386B">
      <w:pPr>
        <w:suppressAutoHyphens/>
        <w:spacing w:after="0" w:line="240" w:lineRule="auto"/>
        <w:jc w:val="both"/>
        <w:rPr>
          <w:rFonts w:eastAsia="SimSun" w:cs="Calibri"/>
          <w:b/>
        </w:rPr>
      </w:pPr>
    </w:p>
    <w:p w14:paraId="4CCC4185" w14:textId="52FA6EE5" w:rsidR="00A3262D" w:rsidRDefault="00A3262D" w:rsidP="00A3386B">
      <w:pPr>
        <w:suppressAutoHyphens/>
        <w:spacing w:after="0" w:line="240" w:lineRule="auto"/>
        <w:jc w:val="both"/>
        <w:rPr>
          <w:rFonts w:eastAsia="SimSun" w:cs="Calibri"/>
          <w:b/>
        </w:rPr>
      </w:pPr>
    </w:p>
    <w:p w14:paraId="6C7D3063" w14:textId="19B64712" w:rsidR="00A3262D" w:rsidRDefault="00A3262D" w:rsidP="00A3386B">
      <w:pPr>
        <w:suppressAutoHyphens/>
        <w:spacing w:after="0" w:line="240" w:lineRule="auto"/>
        <w:jc w:val="both"/>
        <w:rPr>
          <w:rFonts w:eastAsia="SimSun" w:cs="Calibri"/>
          <w:b/>
        </w:rPr>
      </w:pPr>
    </w:p>
    <w:p w14:paraId="00D12FD2" w14:textId="74243A31" w:rsidR="00A3262D" w:rsidRDefault="00A3262D" w:rsidP="00A3386B">
      <w:pPr>
        <w:suppressAutoHyphens/>
        <w:spacing w:after="0" w:line="240" w:lineRule="auto"/>
        <w:jc w:val="both"/>
        <w:rPr>
          <w:rFonts w:eastAsia="SimSun" w:cs="Calibri"/>
          <w:b/>
        </w:rPr>
      </w:pPr>
    </w:p>
    <w:p w14:paraId="2CD95EC4" w14:textId="2A15590D" w:rsidR="00A3262D" w:rsidRDefault="00A3262D" w:rsidP="00A3386B">
      <w:pPr>
        <w:suppressAutoHyphens/>
        <w:spacing w:after="0" w:line="240" w:lineRule="auto"/>
        <w:jc w:val="both"/>
        <w:rPr>
          <w:rFonts w:eastAsia="SimSun" w:cs="Calibri"/>
          <w:b/>
        </w:rPr>
      </w:pPr>
    </w:p>
    <w:p w14:paraId="10060504" w14:textId="51FB3442" w:rsidR="00A3262D" w:rsidRDefault="00A3262D" w:rsidP="00A3386B">
      <w:pPr>
        <w:suppressAutoHyphens/>
        <w:spacing w:after="0" w:line="240" w:lineRule="auto"/>
        <w:jc w:val="both"/>
        <w:rPr>
          <w:rFonts w:eastAsia="SimSun" w:cs="Calibri"/>
          <w:b/>
        </w:rPr>
      </w:pPr>
    </w:p>
    <w:p w14:paraId="2D109E98" w14:textId="71A10628" w:rsidR="00A3262D" w:rsidRDefault="00A3262D" w:rsidP="00A3386B">
      <w:pPr>
        <w:suppressAutoHyphens/>
        <w:spacing w:after="0" w:line="240" w:lineRule="auto"/>
        <w:jc w:val="both"/>
        <w:rPr>
          <w:rFonts w:eastAsia="SimSun" w:cs="Calibri"/>
          <w:b/>
        </w:rPr>
      </w:pPr>
    </w:p>
    <w:p w14:paraId="0D9DFF6C" w14:textId="5FD906C9" w:rsidR="00A3262D" w:rsidRDefault="00A3262D" w:rsidP="00A3386B">
      <w:pPr>
        <w:suppressAutoHyphens/>
        <w:spacing w:after="0" w:line="240" w:lineRule="auto"/>
        <w:jc w:val="both"/>
        <w:rPr>
          <w:rFonts w:eastAsia="SimSun" w:cs="Calibri"/>
          <w:b/>
        </w:rPr>
      </w:pPr>
    </w:p>
    <w:p w14:paraId="57E3CD5F" w14:textId="594A9798" w:rsidR="00A3262D" w:rsidRDefault="00A3262D" w:rsidP="00A3386B">
      <w:pPr>
        <w:suppressAutoHyphens/>
        <w:spacing w:after="0" w:line="240" w:lineRule="auto"/>
        <w:jc w:val="both"/>
        <w:rPr>
          <w:rFonts w:eastAsia="SimSun" w:cs="Calibri"/>
          <w:b/>
        </w:rPr>
      </w:pPr>
    </w:p>
    <w:p w14:paraId="1753D8BA" w14:textId="77777777" w:rsidR="00A3262D" w:rsidRPr="00A3262D" w:rsidRDefault="00A3262D" w:rsidP="00A3262D">
      <w:pPr>
        <w:spacing w:after="200" w:line="360" w:lineRule="auto"/>
        <w:jc w:val="center"/>
        <w:rPr>
          <w:rFonts w:eastAsia="Calibri" w:cs="Times New Roman"/>
          <w:sz w:val="16"/>
          <w:szCs w:val="16"/>
        </w:rPr>
      </w:pPr>
      <w:r>
        <w:rPr>
          <w:rFonts w:eastAsia="Calibri" w:cs="Times New Roman"/>
          <w:sz w:val="16"/>
          <w:szCs w:val="16"/>
        </w:rPr>
        <w:t xml:space="preserve">Działania sfinansowane </w:t>
      </w:r>
      <w:r w:rsidRPr="00A3262D">
        <w:rPr>
          <w:rFonts w:eastAsia="Calibri" w:cs="Times New Roman"/>
          <w:sz w:val="16"/>
          <w:szCs w:val="16"/>
        </w:rPr>
        <w:t>są ze środków Funduszu Promocji Zia</w:t>
      </w:r>
      <w:r>
        <w:rPr>
          <w:rFonts w:eastAsia="Calibri" w:cs="Times New Roman"/>
          <w:sz w:val="16"/>
          <w:szCs w:val="16"/>
        </w:rPr>
        <w:t>rna Zbóż i Przetworów Zbożowych</w:t>
      </w:r>
    </w:p>
    <w:p w14:paraId="1DA67E9C" w14:textId="77777777" w:rsidR="00A3262D" w:rsidRPr="00A3386B" w:rsidRDefault="00A3262D" w:rsidP="00A3386B">
      <w:pPr>
        <w:suppressAutoHyphens/>
        <w:spacing w:after="0" w:line="240" w:lineRule="auto"/>
        <w:jc w:val="both"/>
        <w:rPr>
          <w:rFonts w:eastAsia="SimSun" w:cs="Calibri"/>
          <w:b/>
        </w:rPr>
      </w:pPr>
    </w:p>
    <w:sectPr w:rsidR="00A3262D" w:rsidRPr="00A3386B" w:rsidSect="00A3386B">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1FD6D" w14:textId="77777777" w:rsidR="001C7EA1" w:rsidRDefault="001C7EA1" w:rsidP="00787998">
      <w:pPr>
        <w:spacing w:after="0" w:line="240" w:lineRule="auto"/>
      </w:pPr>
      <w:r>
        <w:separator/>
      </w:r>
    </w:p>
  </w:endnote>
  <w:endnote w:type="continuationSeparator" w:id="0">
    <w:p w14:paraId="4EC6A991" w14:textId="77777777" w:rsidR="001C7EA1" w:rsidRDefault="001C7EA1" w:rsidP="0078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30A8C" w14:textId="77777777" w:rsidR="001C7EA1" w:rsidRDefault="001C7EA1" w:rsidP="00787998">
      <w:pPr>
        <w:spacing w:after="0" w:line="240" w:lineRule="auto"/>
      </w:pPr>
      <w:r>
        <w:separator/>
      </w:r>
    </w:p>
  </w:footnote>
  <w:footnote w:type="continuationSeparator" w:id="0">
    <w:p w14:paraId="29E7732F" w14:textId="77777777" w:rsidR="001C7EA1" w:rsidRDefault="001C7EA1" w:rsidP="00787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8089C"/>
    <w:multiLevelType w:val="hybridMultilevel"/>
    <w:tmpl w:val="D5DE1C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997959"/>
    <w:multiLevelType w:val="hybridMultilevel"/>
    <w:tmpl w:val="2812A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B6"/>
    <w:rsid w:val="00002775"/>
    <w:rsid w:val="000068DE"/>
    <w:rsid w:val="00021F21"/>
    <w:rsid w:val="0005570D"/>
    <w:rsid w:val="00056D71"/>
    <w:rsid w:val="00064796"/>
    <w:rsid w:val="00086C4F"/>
    <w:rsid w:val="00091013"/>
    <w:rsid w:val="000A4178"/>
    <w:rsid w:val="000B10D3"/>
    <w:rsid w:val="000B530E"/>
    <w:rsid w:val="000C5AE6"/>
    <w:rsid w:val="000F55F6"/>
    <w:rsid w:val="0013309C"/>
    <w:rsid w:val="00163443"/>
    <w:rsid w:val="0018365E"/>
    <w:rsid w:val="00185FDE"/>
    <w:rsid w:val="00192D5D"/>
    <w:rsid w:val="00194D95"/>
    <w:rsid w:val="001A2B7D"/>
    <w:rsid w:val="001A3F6D"/>
    <w:rsid w:val="001A5772"/>
    <w:rsid w:val="001C5D27"/>
    <w:rsid w:val="001C7EA1"/>
    <w:rsid w:val="001D0DF1"/>
    <w:rsid w:val="001F7BCB"/>
    <w:rsid w:val="00201B2A"/>
    <w:rsid w:val="002033AF"/>
    <w:rsid w:val="0021151A"/>
    <w:rsid w:val="00213604"/>
    <w:rsid w:val="002432C0"/>
    <w:rsid w:val="00272200"/>
    <w:rsid w:val="00274526"/>
    <w:rsid w:val="00280CB2"/>
    <w:rsid w:val="00284BCF"/>
    <w:rsid w:val="002A3AF4"/>
    <w:rsid w:val="002B2B29"/>
    <w:rsid w:val="002C0E0B"/>
    <w:rsid w:val="002C195B"/>
    <w:rsid w:val="002D32E7"/>
    <w:rsid w:val="002D54CC"/>
    <w:rsid w:val="002F4DB0"/>
    <w:rsid w:val="002F6B3E"/>
    <w:rsid w:val="0030046F"/>
    <w:rsid w:val="003050D5"/>
    <w:rsid w:val="003070DC"/>
    <w:rsid w:val="003172F6"/>
    <w:rsid w:val="00317ADE"/>
    <w:rsid w:val="00321468"/>
    <w:rsid w:val="003323B1"/>
    <w:rsid w:val="0033666A"/>
    <w:rsid w:val="003371AF"/>
    <w:rsid w:val="00340DCC"/>
    <w:rsid w:val="00342275"/>
    <w:rsid w:val="00344EDE"/>
    <w:rsid w:val="00354AD8"/>
    <w:rsid w:val="00355FB6"/>
    <w:rsid w:val="00357719"/>
    <w:rsid w:val="00373488"/>
    <w:rsid w:val="003822A1"/>
    <w:rsid w:val="0038271D"/>
    <w:rsid w:val="00394D9A"/>
    <w:rsid w:val="003950CE"/>
    <w:rsid w:val="003A3A72"/>
    <w:rsid w:val="003A445B"/>
    <w:rsid w:val="003D0F0A"/>
    <w:rsid w:val="003D287B"/>
    <w:rsid w:val="003D29D1"/>
    <w:rsid w:val="003E7A2A"/>
    <w:rsid w:val="00427BA9"/>
    <w:rsid w:val="0043073F"/>
    <w:rsid w:val="00430BC5"/>
    <w:rsid w:val="004523DA"/>
    <w:rsid w:val="00452541"/>
    <w:rsid w:val="00452800"/>
    <w:rsid w:val="004600FA"/>
    <w:rsid w:val="004617DE"/>
    <w:rsid w:val="004652E8"/>
    <w:rsid w:val="00493B38"/>
    <w:rsid w:val="00495478"/>
    <w:rsid w:val="004A00A0"/>
    <w:rsid w:val="004A5077"/>
    <w:rsid w:val="004B532F"/>
    <w:rsid w:val="004C69DD"/>
    <w:rsid w:val="004C6B6D"/>
    <w:rsid w:val="004C71A0"/>
    <w:rsid w:val="004F75AD"/>
    <w:rsid w:val="00504E51"/>
    <w:rsid w:val="005151E0"/>
    <w:rsid w:val="00522190"/>
    <w:rsid w:val="00532048"/>
    <w:rsid w:val="00542E15"/>
    <w:rsid w:val="00544851"/>
    <w:rsid w:val="00547789"/>
    <w:rsid w:val="00551E61"/>
    <w:rsid w:val="00560839"/>
    <w:rsid w:val="00563B17"/>
    <w:rsid w:val="00571BE8"/>
    <w:rsid w:val="00592C72"/>
    <w:rsid w:val="005964C2"/>
    <w:rsid w:val="005E09D7"/>
    <w:rsid w:val="005E0D9D"/>
    <w:rsid w:val="005E6A91"/>
    <w:rsid w:val="005E7647"/>
    <w:rsid w:val="00604BB4"/>
    <w:rsid w:val="00606B6F"/>
    <w:rsid w:val="00611111"/>
    <w:rsid w:val="0061276A"/>
    <w:rsid w:val="00613A88"/>
    <w:rsid w:val="006153AF"/>
    <w:rsid w:val="00631E87"/>
    <w:rsid w:val="0064228C"/>
    <w:rsid w:val="00666570"/>
    <w:rsid w:val="00676B4B"/>
    <w:rsid w:val="006824A2"/>
    <w:rsid w:val="00684A1C"/>
    <w:rsid w:val="00684A30"/>
    <w:rsid w:val="00692C3A"/>
    <w:rsid w:val="00697585"/>
    <w:rsid w:val="006D0F75"/>
    <w:rsid w:val="006E431A"/>
    <w:rsid w:val="006E4679"/>
    <w:rsid w:val="006E5435"/>
    <w:rsid w:val="006E7BBD"/>
    <w:rsid w:val="00702D34"/>
    <w:rsid w:val="00706F89"/>
    <w:rsid w:val="007324ED"/>
    <w:rsid w:val="00754249"/>
    <w:rsid w:val="00787998"/>
    <w:rsid w:val="00794773"/>
    <w:rsid w:val="007C435D"/>
    <w:rsid w:val="007D59F3"/>
    <w:rsid w:val="007D72CB"/>
    <w:rsid w:val="00800C41"/>
    <w:rsid w:val="008354CB"/>
    <w:rsid w:val="0086024F"/>
    <w:rsid w:val="008607B8"/>
    <w:rsid w:val="0086558B"/>
    <w:rsid w:val="008842D2"/>
    <w:rsid w:val="008A2F2D"/>
    <w:rsid w:val="008B139D"/>
    <w:rsid w:val="008B3C01"/>
    <w:rsid w:val="008B581B"/>
    <w:rsid w:val="008C34DF"/>
    <w:rsid w:val="008D7F0B"/>
    <w:rsid w:val="008E0883"/>
    <w:rsid w:val="008F7D09"/>
    <w:rsid w:val="00901067"/>
    <w:rsid w:val="00911F89"/>
    <w:rsid w:val="00960B72"/>
    <w:rsid w:val="009728DE"/>
    <w:rsid w:val="0097380C"/>
    <w:rsid w:val="00976043"/>
    <w:rsid w:val="00993A0E"/>
    <w:rsid w:val="009A2931"/>
    <w:rsid w:val="009B5861"/>
    <w:rsid w:val="009F370F"/>
    <w:rsid w:val="009F55EA"/>
    <w:rsid w:val="009F6E49"/>
    <w:rsid w:val="00A05810"/>
    <w:rsid w:val="00A2085C"/>
    <w:rsid w:val="00A3262D"/>
    <w:rsid w:val="00A3386B"/>
    <w:rsid w:val="00A37F3F"/>
    <w:rsid w:val="00A458AA"/>
    <w:rsid w:val="00A64A07"/>
    <w:rsid w:val="00AA7EE3"/>
    <w:rsid w:val="00AB240A"/>
    <w:rsid w:val="00AD77BB"/>
    <w:rsid w:val="00AF7289"/>
    <w:rsid w:val="00B12FB7"/>
    <w:rsid w:val="00B166D0"/>
    <w:rsid w:val="00B17759"/>
    <w:rsid w:val="00B25133"/>
    <w:rsid w:val="00B402A3"/>
    <w:rsid w:val="00B523B4"/>
    <w:rsid w:val="00B54B81"/>
    <w:rsid w:val="00B7235F"/>
    <w:rsid w:val="00BD4DAB"/>
    <w:rsid w:val="00BD526C"/>
    <w:rsid w:val="00BE4062"/>
    <w:rsid w:val="00BF69C5"/>
    <w:rsid w:val="00C018EC"/>
    <w:rsid w:val="00C15113"/>
    <w:rsid w:val="00C4483B"/>
    <w:rsid w:val="00C51122"/>
    <w:rsid w:val="00C5239B"/>
    <w:rsid w:val="00C66FF6"/>
    <w:rsid w:val="00C919AB"/>
    <w:rsid w:val="00CA301B"/>
    <w:rsid w:val="00CB7123"/>
    <w:rsid w:val="00CD2EF4"/>
    <w:rsid w:val="00CD6085"/>
    <w:rsid w:val="00CF3019"/>
    <w:rsid w:val="00CF425F"/>
    <w:rsid w:val="00D00B8F"/>
    <w:rsid w:val="00D02FBB"/>
    <w:rsid w:val="00D03CED"/>
    <w:rsid w:val="00D1464F"/>
    <w:rsid w:val="00D276ED"/>
    <w:rsid w:val="00D335CC"/>
    <w:rsid w:val="00D52B49"/>
    <w:rsid w:val="00D77BA8"/>
    <w:rsid w:val="00D844A0"/>
    <w:rsid w:val="00D979F8"/>
    <w:rsid w:val="00DA3FA2"/>
    <w:rsid w:val="00DA482C"/>
    <w:rsid w:val="00DA6D08"/>
    <w:rsid w:val="00DA6D92"/>
    <w:rsid w:val="00DB64C3"/>
    <w:rsid w:val="00DB7F67"/>
    <w:rsid w:val="00DD77BF"/>
    <w:rsid w:val="00DF4D5A"/>
    <w:rsid w:val="00DF5D58"/>
    <w:rsid w:val="00E104F0"/>
    <w:rsid w:val="00E14427"/>
    <w:rsid w:val="00E20C0D"/>
    <w:rsid w:val="00E27AF7"/>
    <w:rsid w:val="00E300F7"/>
    <w:rsid w:val="00E32ABC"/>
    <w:rsid w:val="00E418E2"/>
    <w:rsid w:val="00E5037E"/>
    <w:rsid w:val="00E55809"/>
    <w:rsid w:val="00E7320D"/>
    <w:rsid w:val="00E94C20"/>
    <w:rsid w:val="00EA69D8"/>
    <w:rsid w:val="00EB1F56"/>
    <w:rsid w:val="00EB2670"/>
    <w:rsid w:val="00EC6542"/>
    <w:rsid w:val="00EE6F76"/>
    <w:rsid w:val="00EF28DE"/>
    <w:rsid w:val="00F21748"/>
    <w:rsid w:val="00F22FB6"/>
    <w:rsid w:val="00F30EC0"/>
    <w:rsid w:val="00F4625D"/>
    <w:rsid w:val="00F524C2"/>
    <w:rsid w:val="00F6657E"/>
    <w:rsid w:val="00F93D56"/>
    <w:rsid w:val="00FB7972"/>
    <w:rsid w:val="00FD166A"/>
    <w:rsid w:val="00FD4991"/>
    <w:rsid w:val="00FE46F5"/>
    <w:rsid w:val="00FF7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057E"/>
  <w15:chartTrackingRefBased/>
  <w15:docId w15:val="{338AEEAF-61A5-491F-8EDA-82B7CD90B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51E6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51E61"/>
    <w:rPr>
      <w:b/>
      <w:bCs/>
    </w:rPr>
  </w:style>
  <w:style w:type="character" w:styleId="Hipercze">
    <w:name w:val="Hyperlink"/>
    <w:basedOn w:val="Domylnaczcionkaakapitu"/>
    <w:uiPriority w:val="99"/>
    <w:unhideWhenUsed/>
    <w:rsid w:val="000C5AE6"/>
    <w:rPr>
      <w:color w:val="0563C1" w:themeColor="hyperlink"/>
      <w:u w:val="single"/>
    </w:rPr>
  </w:style>
  <w:style w:type="character" w:customStyle="1" w:styleId="UnresolvedMention">
    <w:name w:val="Unresolved Mention"/>
    <w:basedOn w:val="Domylnaczcionkaakapitu"/>
    <w:uiPriority w:val="99"/>
    <w:semiHidden/>
    <w:unhideWhenUsed/>
    <w:rsid w:val="000C5AE6"/>
    <w:rPr>
      <w:color w:val="808080"/>
      <w:shd w:val="clear" w:color="auto" w:fill="E6E6E6"/>
    </w:rPr>
  </w:style>
  <w:style w:type="paragraph" w:styleId="Bezodstpw">
    <w:name w:val="No Spacing"/>
    <w:uiPriority w:val="1"/>
    <w:qFormat/>
    <w:rsid w:val="00613A88"/>
    <w:pPr>
      <w:spacing w:after="0" w:line="240" w:lineRule="auto"/>
    </w:pPr>
  </w:style>
  <w:style w:type="character" w:styleId="Odwoaniedokomentarza">
    <w:name w:val="annotation reference"/>
    <w:basedOn w:val="Domylnaczcionkaakapitu"/>
    <w:uiPriority w:val="99"/>
    <w:semiHidden/>
    <w:unhideWhenUsed/>
    <w:rsid w:val="006E7BBD"/>
    <w:rPr>
      <w:sz w:val="16"/>
      <w:szCs w:val="16"/>
    </w:rPr>
  </w:style>
  <w:style w:type="paragraph" w:styleId="Tekstkomentarza">
    <w:name w:val="annotation text"/>
    <w:basedOn w:val="Normalny"/>
    <w:link w:val="TekstkomentarzaZnak"/>
    <w:uiPriority w:val="99"/>
    <w:semiHidden/>
    <w:unhideWhenUsed/>
    <w:rsid w:val="006E7B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BBD"/>
    <w:rPr>
      <w:sz w:val="20"/>
      <w:szCs w:val="20"/>
    </w:rPr>
  </w:style>
  <w:style w:type="paragraph" w:styleId="Tematkomentarza">
    <w:name w:val="annotation subject"/>
    <w:basedOn w:val="Tekstkomentarza"/>
    <w:next w:val="Tekstkomentarza"/>
    <w:link w:val="TematkomentarzaZnak"/>
    <w:uiPriority w:val="99"/>
    <w:semiHidden/>
    <w:unhideWhenUsed/>
    <w:rsid w:val="006E7BBD"/>
    <w:rPr>
      <w:b/>
      <w:bCs/>
    </w:rPr>
  </w:style>
  <w:style w:type="character" w:customStyle="1" w:styleId="TematkomentarzaZnak">
    <w:name w:val="Temat komentarza Znak"/>
    <w:basedOn w:val="TekstkomentarzaZnak"/>
    <w:link w:val="Tematkomentarza"/>
    <w:uiPriority w:val="99"/>
    <w:semiHidden/>
    <w:rsid w:val="006E7BBD"/>
    <w:rPr>
      <w:b/>
      <w:bCs/>
      <w:sz w:val="20"/>
      <w:szCs w:val="20"/>
    </w:rPr>
  </w:style>
  <w:style w:type="paragraph" w:styleId="Tekstdymka">
    <w:name w:val="Balloon Text"/>
    <w:basedOn w:val="Normalny"/>
    <w:link w:val="TekstdymkaZnak"/>
    <w:uiPriority w:val="99"/>
    <w:semiHidden/>
    <w:unhideWhenUsed/>
    <w:rsid w:val="006E7B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BBD"/>
    <w:rPr>
      <w:rFonts w:ascii="Segoe UI" w:hAnsi="Segoe UI" w:cs="Segoe UI"/>
      <w:sz w:val="18"/>
      <w:szCs w:val="18"/>
    </w:rPr>
  </w:style>
  <w:style w:type="paragraph" w:styleId="Nagwek">
    <w:name w:val="header"/>
    <w:basedOn w:val="Normalny"/>
    <w:link w:val="NagwekZnak"/>
    <w:uiPriority w:val="99"/>
    <w:unhideWhenUsed/>
    <w:rsid w:val="007879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998"/>
  </w:style>
  <w:style w:type="paragraph" w:styleId="Stopka">
    <w:name w:val="footer"/>
    <w:basedOn w:val="Normalny"/>
    <w:link w:val="StopkaZnak"/>
    <w:uiPriority w:val="99"/>
    <w:unhideWhenUsed/>
    <w:rsid w:val="007879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998"/>
  </w:style>
  <w:style w:type="paragraph" w:styleId="Tekstprzypisudolnego">
    <w:name w:val="footnote text"/>
    <w:basedOn w:val="Normalny"/>
    <w:link w:val="TekstprzypisudolnegoZnak"/>
    <w:uiPriority w:val="99"/>
    <w:semiHidden/>
    <w:unhideWhenUsed/>
    <w:rsid w:val="00571B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71BE8"/>
    <w:rPr>
      <w:sz w:val="20"/>
      <w:szCs w:val="20"/>
    </w:rPr>
  </w:style>
  <w:style w:type="character" w:styleId="Odwoanieprzypisudolnego">
    <w:name w:val="footnote reference"/>
    <w:basedOn w:val="Domylnaczcionkaakapitu"/>
    <w:uiPriority w:val="99"/>
    <w:semiHidden/>
    <w:unhideWhenUsed/>
    <w:rsid w:val="00571BE8"/>
    <w:rPr>
      <w:vertAlign w:val="superscript"/>
    </w:rPr>
  </w:style>
  <w:style w:type="paragraph" w:styleId="Poprawka">
    <w:name w:val="Revision"/>
    <w:hidden/>
    <w:uiPriority w:val="99"/>
    <w:semiHidden/>
    <w:rsid w:val="00A3386B"/>
    <w:pPr>
      <w:spacing w:after="0" w:line="240" w:lineRule="auto"/>
    </w:pPr>
  </w:style>
  <w:style w:type="paragraph" w:styleId="Akapitzlist">
    <w:name w:val="List Paragraph"/>
    <w:basedOn w:val="Normalny"/>
    <w:uiPriority w:val="34"/>
    <w:qFormat/>
    <w:rsid w:val="0068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732578">
      <w:bodyDiv w:val="1"/>
      <w:marLeft w:val="0"/>
      <w:marRight w:val="0"/>
      <w:marTop w:val="0"/>
      <w:marBottom w:val="0"/>
      <w:divBdr>
        <w:top w:val="none" w:sz="0" w:space="0" w:color="auto"/>
        <w:left w:val="none" w:sz="0" w:space="0" w:color="auto"/>
        <w:bottom w:val="none" w:sz="0" w:space="0" w:color="auto"/>
        <w:right w:val="none" w:sz="0" w:space="0" w:color="auto"/>
      </w:divBdr>
    </w:div>
    <w:div w:id="1841000532">
      <w:bodyDiv w:val="1"/>
      <w:marLeft w:val="0"/>
      <w:marRight w:val="0"/>
      <w:marTop w:val="0"/>
      <w:marBottom w:val="0"/>
      <w:divBdr>
        <w:top w:val="none" w:sz="0" w:space="0" w:color="auto"/>
        <w:left w:val="none" w:sz="0" w:space="0" w:color="auto"/>
        <w:bottom w:val="none" w:sz="0" w:space="0" w:color="auto"/>
        <w:right w:val="none" w:sz="0" w:space="0" w:color="auto"/>
      </w:divBdr>
    </w:div>
    <w:div w:id="20556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47729-6CAC-4D20-A35C-3D6FA878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257</Words>
  <Characters>1547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Olszewska</dc:creator>
  <cp:keywords/>
  <dc:description/>
  <cp:lastModifiedBy>Agnieszka Świercz-Hyska</cp:lastModifiedBy>
  <cp:revision>5</cp:revision>
  <dcterms:created xsi:type="dcterms:W3CDTF">2017-09-07T10:50:00Z</dcterms:created>
  <dcterms:modified xsi:type="dcterms:W3CDTF">2017-09-12T09:39:00Z</dcterms:modified>
</cp:coreProperties>
</file>