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34" w:rsidRPr="009D58E3" w:rsidRDefault="001835A1" w:rsidP="00E46098">
      <w:pPr>
        <w:pStyle w:val="Tekstpodstawowy"/>
        <w:spacing w:line="100" w:lineRule="atLeast"/>
        <w:ind w:left="5672" w:firstLine="709"/>
        <w:rPr>
          <w:b w:val="0"/>
          <w:bCs w:val="0"/>
        </w:rPr>
      </w:pPr>
      <w:r w:rsidRPr="009D58E3">
        <w:rPr>
          <w:b w:val="0"/>
          <w:bCs w:val="0"/>
        </w:rPr>
        <w:t>Tczew,</w:t>
      </w:r>
      <w:r w:rsidR="0010749C">
        <w:rPr>
          <w:b w:val="0"/>
          <w:bCs w:val="0"/>
        </w:rPr>
        <w:t xml:space="preserve"> dn.18</w:t>
      </w:r>
      <w:r w:rsidR="00125290">
        <w:rPr>
          <w:b w:val="0"/>
          <w:bCs w:val="0"/>
        </w:rPr>
        <w:t>.07</w:t>
      </w:r>
      <w:r w:rsidR="00710424" w:rsidRPr="009D58E3">
        <w:rPr>
          <w:b w:val="0"/>
          <w:bCs w:val="0"/>
        </w:rPr>
        <w:t>.</w:t>
      </w:r>
      <w:r w:rsidR="008F286C">
        <w:rPr>
          <w:b w:val="0"/>
          <w:bCs w:val="0"/>
        </w:rPr>
        <w:t>2018</w:t>
      </w:r>
      <w:r w:rsidR="008E2334" w:rsidRPr="009D58E3">
        <w:rPr>
          <w:b w:val="0"/>
          <w:bCs w:val="0"/>
        </w:rPr>
        <w:t>r.</w:t>
      </w:r>
    </w:p>
    <w:p w:rsidR="003E3396" w:rsidRDefault="000F3CE8" w:rsidP="00845DFB">
      <w:pPr>
        <w:pStyle w:val="Tekstpodstawowy"/>
        <w:spacing w:line="100" w:lineRule="atLeast"/>
        <w:rPr>
          <w:bCs w:val="0"/>
        </w:rPr>
      </w:pPr>
      <w:r w:rsidRPr="009D58E3">
        <w:rPr>
          <w:bCs w:val="0"/>
        </w:rPr>
        <w:t>WA.5532.</w:t>
      </w:r>
      <w:r w:rsidR="0010749C">
        <w:rPr>
          <w:bCs w:val="0"/>
        </w:rPr>
        <w:t>318</w:t>
      </w:r>
      <w:r w:rsidR="006F60AB">
        <w:rPr>
          <w:bCs w:val="0"/>
        </w:rPr>
        <w:t>.2018</w:t>
      </w:r>
      <w:r w:rsidR="008E2334" w:rsidRPr="009D58E3">
        <w:rPr>
          <w:bCs w:val="0"/>
        </w:rPr>
        <w:t>LS</w:t>
      </w:r>
    </w:p>
    <w:p w:rsidR="0035732F" w:rsidRPr="002C584C" w:rsidRDefault="008E2334" w:rsidP="002C584C">
      <w:pPr>
        <w:pStyle w:val="Tekstpodstawowy"/>
        <w:spacing w:line="100" w:lineRule="atLeast"/>
        <w:ind w:left="5672" w:firstLine="709"/>
        <w:rPr>
          <w:bCs w:val="0"/>
        </w:rPr>
      </w:pPr>
      <w:r w:rsidRPr="009D58E3">
        <w:rPr>
          <w:bCs w:val="0"/>
        </w:rPr>
        <w:t>Wg rozdzielnika</w:t>
      </w:r>
    </w:p>
    <w:p w:rsidR="003E3396" w:rsidRPr="009D58E3" w:rsidRDefault="003E3396">
      <w:pPr>
        <w:pStyle w:val="Tekstpodstawowy"/>
        <w:spacing w:line="100" w:lineRule="atLeast"/>
        <w:jc w:val="left"/>
      </w:pPr>
    </w:p>
    <w:p w:rsidR="001A72F2" w:rsidRPr="009D58E3" w:rsidRDefault="008E2334" w:rsidP="00A22DB4">
      <w:pPr>
        <w:pStyle w:val="Tekstpodstawowy"/>
        <w:spacing w:line="100" w:lineRule="atLeast"/>
        <w:ind w:firstLine="709"/>
        <w:jc w:val="center"/>
        <w:rPr>
          <w:b w:val="0"/>
          <w:bCs w:val="0"/>
        </w:rPr>
      </w:pPr>
      <w:r w:rsidRPr="009D58E3">
        <w:rPr>
          <w:b w:val="0"/>
          <w:bCs w:val="0"/>
        </w:rPr>
        <w:t xml:space="preserve">Powiatowe Centrum Zarządzania Kryzysowego </w:t>
      </w:r>
      <w:r w:rsidR="00125290">
        <w:rPr>
          <w:b w:val="0"/>
          <w:bCs w:val="0"/>
        </w:rPr>
        <w:br/>
      </w:r>
      <w:r w:rsidRPr="009D58E3">
        <w:rPr>
          <w:b w:val="0"/>
          <w:bCs w:val="0"/>
        </w:rPr>
        <w:t>w Tczewie</w:t>
      </w:r>
    </w:p>
    <w:p w:rsidR="0068335D" w:rsidRDefault="008E2334" w:rsidP="002C584C">
      <w:pPr>
        <w:pStyle w:val="Tekstpodstawowy"/>
        <w:spacing w:line="100" w:lineRule="atLeast"/>
        <w:jc w:val="center"/>
        <w:rPr>
          <w:b w:val="0"/>
          <w:bCs w:val="0"/>
        </w:rPr>
      </w:pPr>
      <w:r w:rsidRPr="009D58E3">
        <w:rPr>
          <w:b w:val="0"/>
          <w:bCs w:val="0"/>
        </w:rPr>
        <w:t>przekazuje</w:t>
      </w:r>
      <w:r w:rsidR="003E3396">
        <w:rPr>
          <w:b w:val="0"/>
          <w:bCs w:val="0"/>
        </w:rPr>
        <w:t xml:space="preserve">  </w:t>
      </w:r>
      <w:r w:rsidR="00125290">
        <w:rPr>
          <w:bCs w:val="0"/>
        </w:rPr>
        <w:t xml:space="preserve">Komunikat  </w:t>
      </w:r>
      <w:r w:rsidR="0010749C">
        <w:rPr>
          <w:b w:val="0"/>
          <w:bCs w:val="0"/>
          <w:noProof/>
          <w:lang w:eastAsia="pl-PL"/>
        </w:rPr>
        <w:drawing>
          <wp:inline distT="0" distB="0" distL="0" distR="0">
            <wp:extent cx="5760720" cy="7891772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290">
        <w:rPr>
          <w:bCs w:val="0"/>
        </w:rPr>
        <w:lastRenderedPageBreak/>
        <w:t xml:space="preserve">Meteorologiczny </w:t>
      </w:r>
      <w:r w:rsidR="005B3E0F" w:rsidRPr="003E3396">
        <w:rPr>
          <w:bCs w:val="0"/>
        </w:rPr>
        <w:t xml:space="preserve"> </w:t>
      </w:r>
    </w:p>
    <w:p w:rsidR="00992498" w:rsidRDefault="00992498" w:rsidP="004E7080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:rsidR="00C706B9" w:rsidRDefault="00C706B9" w:rsidP="00125290">
      <w:pPr>
        <w:widowControl/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:rsidR="00845DFB" w:rsidRDefault="00845DFB" w:rsidP="008F286C">
      <w:pPr>
        <w:pStyle w:val="Tekstpodstawowy"/>
        <w:spacing w:after="283" w:line="100" w:lineRule="atLeast"/>
        <w:ind w:firstLine="709"/>
        <w:jc w:val="left"/>
      </w:pPr>
    </w:p>
    <w:p w:rsidR="003C0DA8" w:rsidRPr="008F286C" w:rsidRDefault="007337D4" w:rsidP="008F286C">
      <w:pPr>
        <w:pStyle w:val="Tekstpodstawowy"/>
        <w:spacing w:after="283" w:line="100" w:lineRule="atLeast"/>
        <w:ind w:firstLine="709"/>
        <w:jc w:val="left"/>
        <w:rPr>
          <w:rStyle w:val="tabela1"/>
          <w:rFonts w:ascii="Arial" w:hAnsi="Arial"/>
          <w:color w:val="auto"/>
          <w:sz w:val="24"/>
          <w:szCs w:val="24"/>
        </w:rPr>
      </w:pPr>
      <w:r>
        <w:t xml:space="preserve">W związku z powyższym proszę o jej uwzględnienie w bieżących działaniach.  O ewentualnych zakłóceniach wynikających z prognozy pogody proszę informować PCZK. </w:t>
      </w:r>
    </w:p>
    <w:p w:rsidR="003E3396" w:rsidRDefault="003E3396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</w:rPr>
      </w:pPr>
    </w:p>
    <w:p w:rsidR="003E3396" w:rsidRDefault="003E3396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</w:rPr>
      </w:pPr>
    </w:p>
    <w:p w:rsidR="004F23B3" w:rsidRDefault="004F23B3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</w:rPr>
      </w:pPr>
      <w:r>
        <w:rPr>
          <w:rStyle w:val="tabela1"/>
          <w:rFonts w:ascii="Arial" w:hAnsi="Arial" w:cs="Arial"/>
        </w:rPr>
        <w:t>Kierownik Biura Prezydialnego</w:t>
      </w:r>
    </w:p>
    <w:p w:rsidR="008E2334" w:rsidRDefault="008E2334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  <w:sz w:val="22"/>
          <w:szCs w:val="22"/>
        </w:rPr>
      </w:pPr>
      <w:r>
        <w:rPr>
          <w:rStyle w:val="tabela1"/>
          <w:rFonts w:ascii="Arial" w:hAnsi="Arial" w:cs="Arial"/>
        </w:rPr>
        <w:t xml:space="preserve">Nazwa  Grupy :                         </w:t>
      </w:r>
      <w:r>
        <w:rPr>
          <w:rStyle w:val="tabela1"/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Style w:val="tabela1"/>
          <w:rFonts w:ascii="Arial" w:hAnsi="Arial" w:cs="Arial"/>
        </w:rPr>
        <w:t xml:space="preserve">  </w:t>
      </w:r>
      <w:r>
        <w:rPr>
          <w:rStyle w:val="tabela1"/>
          <w:rFonts w:ascii="Arial" w:hAnsi="Arial" w:cs="Arial"/>
          <w:sz w:val="22"/>
          <w:szCs w:val="22"/>
        </w:rPr>
        <w:t xml:space="preserve">Leszek </w:t>
      </w:r>
      <w:proofErr w:type="spellStart"/>
      <w:r>
        <w:rPr>
          <w:rStyle w:val="tabela1"/>
          <w:rFonts w:ascii="Arial" w:hAnsi="Arial" w:cs="Arial"/>
          <w:sz w:val="22"/>
          <w:szCs w:val="22"/>
        </w:rPr>
        <w:t>Sierszyński</w:t>
      </w:r>
      <w:proofErr w:type="spellEnd"/>
    </w:p>
    <w:p w:rsidR="008E2334" w:rsidRDefault="008E2334">
      <w:pPr>
        <w:tabs>
          <w:tab w:val="left" w:pos="709"/>
        </w:tabs>
        <w:spacing w:line="100" w:lineRule="atLeast"/>
        <w:rPr>
          <w:rStyle w:val="tabela1"/>
          <w:rFonts w:ascii="Arial" w:hAnsi="Arial" w:cs="Arial"/>
          <w:sz w:val="22"/>
          <w:szCs w:val="22"/>
        </w:rPr>
      </w:pPr>
      <w:r>
        <w:rPr>
          <w:rStyle w:val="tabela1"/>
          <w:rFonts w:ascii="Arial" w:hAnsi="Arial" w:cs="Arial"/>
        </w:rPr>
        <w:t xml:space="preserve">- Gminy Powiatu Tczewskiego                                            </w:t>
      </w:r>
      <w:r w:rsidR="00C706B9">
        <w:rPr>
          <w:rStyle w:val="tabela1"/>
          <w:rFonts w:ascii="Arial" w:hAnsi="Arial" w:cs="Arial"/>
        </w:rPr>
        <w:t xml:space="preserve">    </w:t>
      </w:r>
      <w:r>
        <w:rPr>
          <w:rStyle w:val="tabela1"/>
          <w:rFonts w:ascii="Arial" w:hAnsi="Arial" w:cs="Arial"/>
        </w:rPr>
        <w:t xml:space="preserve">           </w:t>
      </w:r>
      <w:r w:rsidR="005B3E0F">
        <w:rPr>
          <w:rStyle w:val="tabela1"/>
          <w:rFonts w:ascii="Arial" w:hAnsi="Arial" w:cs="Arial"/>
          <w:sz w:val="22"/>
          <w:szCs w:val="22"/>
        </w:rPr>
        <w:t>D</w:t>
      </w:r>
      <w:r>
        <w:rPr>
          <w:rStyle w:val="tabela1"/>
          <w:rFonts w:ascii="Arial" w:hAnsi="Arial" w:cs="Arial"/>
          <w:sz w:val="22"/>
          <w:szCs w:val="22"/>
        </w:rPr>
        <w:t>yżurny PCZK Tczew</w:t>
      </w:r>
    </w:p>
    <w:p w:rsidR="008E2334" w:rsidRDefault="008E2334">
      <w:pPr>
        <w:tabs>
          <w:tab w:val="left" w:pos="709"/>
        </w:tabs>
        <w:spacing w:line="100" w:lineRule="atLeast"/>
      </w:pPr>
      <w:r>
        <w:rPr>
          <w:rStyle w:val="tabela1"/>
          <w:rFonts w:ascii="Arial" w:hAnsi="Arial" w:cs="Arial"/>
        </w:rPr>
        <w:t xml:space="preserve">- Służby                                     </w:t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</w:p>
    <w:sectPr w:rsidR="008E2334" w:rsidSect="00E46098">
      <w:headerReference w:type="default" r:id="rId8"/>
      <w:footerReference w:type="default" r:id="rId9"/>
      <w:pgSz w:w="11906" w:h="16838"/>
      <w:pgMar w:top="993" w:right="1417" w:bottom="709" w:left="1417" w:header="1077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F1" w:rsidRDefault="00CC3FF1">
      <w:r>
        <w:separator/>
      </w:r>
    </w:p>
  </w:endnote>
  <w:endnote w:type="continuationSeparator" w:id="0">
    <w:p w:rsidR="00CC3FF1" w:rsidRDefault="00CC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F1" w:rsidRDefault="00CC3FF1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F1" w:rsidRDefault="00CC3FF1">
      <w:r>
        <w:separator/>
      </w:r>
    </w:p>
  </w:footnote>
  <w:footnote w:type="continuationSeparator" w:id="0">
    <w:p w:rsidR="00CC3FF1" w:rsidRDefault="00CC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CC3FF1" w:rsidRDefault="00CC3FF1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549F"/>
    <w:rsid w:val="000049F8"/>
    <w:rsid w:val="00015F2C"/>
    <w:rsid w:val="00037EA2"/>
    <w:rsid w:val="000560E4"/>
    <w:rsid w:val="000762E0"/>
    <w:rsid w:val="00096C5C"/>
    <w:rsid w:val="000A4C50"/>
    <w:rsid w:val="000B31FA"/>
    <w:rsid w:val="000E2681"/>
    <w:rsid w:val="000F3CE8"/>
    <w:rsid w:val="000F576F"/>
    <w:rsid w:val="0010385C"/>
    <w:rsid w:val="00103D30"/>
    <w:rsid w:val="0010749C"/>
    <w:rsid w:val="00107BAE"/>
    <w:rsid w:val="001250D1"/>
    <w:rsid w:val="00125290"/>
    <w:rsid w:val="00154A7B"/>
    <w:rsid w:val="00165DD6"/>
    <w:rsid w:val="0017425F"/>
    <w:rsid w:val="001835A1"/>
    <w:rsid w:val="00184574"/>
    <w:rsid w:val="00193DE2"/>
    <w:rsid w:val="001A0263"/>
    <w:rsid w:val="001A72F2"/>
    <w:rsid w:val="001D0C2A"/>
    <w:rsid w:val="001D188F"/>
    <w:rsid w:val="001D3778"/>
    <w:rsid w:val="001D3838"/>
    <w:rsid w:val="001D6565"/>
    <w:rsid w:val="001E3690"/>
    <w:rsid w:val="001E675E"/>
    <w:rsid w:val="001F33D7"/>
    <w:rsid w:val="00221572"/>
    <w:rsid w:val="00232FBB"/>
    <w:rsid w:val="00245347"/>
    <w:rsid w:val="0024549F"/>
    <w:rsid w:val="00260205"/>
    <w:rsid w:val="00275DDE"/>
    <w:rsid w:val="00281D19"/>
    <w:rsid w:val="002B23E6"/>
    <w:rsid w:val="002C584C"/>
    <w:rsid w:val="002C5DCF"/>
    <w:rsid w:val="002D72F7"/>
    <w:rsid w:val="002F1765"/>
    <w:rsid w:val="002F1F08"/>
    <w:rsid w:val="002F4340"/>
    <w:rsid w:val="00300687"/>
    <w:rsid w:val="00302DBC"/>
    <w:rsid w:val="00312501"/>
    <w:rsid w:val="0031771E"/>
    <w:rsid w:val="0035732F"/>
    <w:rsid w:val="0037483B"/>
    <w:rsid w:val="003807C2"/>
    <w:rsid w:val="00396BE9"/>
    <w:rsid w:val="003A359B"/>
    <w:rsid w:val="003A6D84"/>
    <w:rsid w:val="003B11B8"/>
    <w:rsid w:val="003B3E93"/>
    <w:rsid w:val="003C0DA8"/>
    <w:rsid w:val="003D644C"/>
    <w:rsid w:val="003E3396"/>
    <w:rsid w:val="00412CB7"/>
    <w:rsid w:val="00415439"/>
    <w:rsid w:val="00445902"/>
    <w:rsid w:val="00450592"/>
    <w:rsid w:val="00454BCE"/>
    <w:rsid w:val="004571B2"/>
    <w:rsid w:val="00485410"/>
    <w:rsid w:val="004934AD"/>
    <w:rsid w:val="004941E6"/>
    <w:rsid w:val="004A7DE5"/>
    <w:rsid w:val="004B2962"/>
    <w:rsid w:val="004D5695"/>
    <w:rsid w:val="004E5730"/>
    <w:rsid w:val="004E7080"/>
    <w:rsid w:val="004F23B3"/>
    <w:rsid w:val="00501B29"/>
    <w:rsid w:val="00511B68"/>
    <w:rsid w:val="005325B5"/>
    <w:rsid w:val="00533722"/>
    <w:rsid w:val="005447E9"/>
    <w:rsid w:val="005507F7"/>
    <w:rsid w:val="00562621"/>
    <w:rsid w:val="00572654"/>
    <w:rsid w:val="005764B5"/>
    <w:rsid w:val="005A129F"/>
    <w:rsid w:val="005A51CD"/>
    <w:rsid w:val="005A7A93"/>
    <w:rsid w:val="005B15CC"/>
    <w:rsid w:val="005B3E0F"/>
    <w:rsid w:val="005C5231"/>
    <w:rsid w:val="005E520D"/>
    <w:rsid w:val="005E6FD2"/>
    <w:rsid w:val="006025C0"/>
    <w:rsid w:val="00603DCF"/>
    <w:rsid w:val="00612BAD"/>
    <w:rsid w:val="00652BF2"/>
    <w:rsid w:val="0068335D"/>
    <w:rsid w:val="00683F6C"/>
    <w:rsid w:val="0068534B"/>
    <w:rsid w:val="006A30E9"/>
    <w:rsid w:val="006A4FF4"/>
    <w:rsid w:val="006A620D"/>
    <w:rsid w:val="006B0782"/>
    <w:rsid w:val="006B59DD"/>
    <w:rsid w:val="006B6B5A"/>
    <w:rsid w:val="006D6178"/>
    <w:rsid w:val="006F60AB"/>
    <w:rsid w:val="00704D1B"/>
    <w:rsid w:val="00705600"/>
    <w:rsid w:val="00710424"/>
    <w:rsid w:val="007337D4"/>
    <w:rsid w:val="00741142"/>
    <w:rsid w:val="00743909"/>
    <w:rsid w:val="00755002"/>
    <w:rsid w:val="007617CA"/>
    <w:rsid w:val="00764125"/>
    <w:rsid w:val="0078665B"/>
    <w:rsid w:val="007A51B3"/>
    <w:rsid w:val="007B29AC"/>
    <w:rsid w:val="007D2AC8"/>
    <w:rsid w:val="008053E7"/>
    <w:rsid w:val="0080651C"/>
    <w:rsid w:val="00827926"/>
    <w:rsid w:val="00845DFB"/>
    <w:rsid w:val="00850FF2"/>
    <w:rsid w:val="00880FF7"/>
    <w:rsid w:val="008956AF"/>
    <w:rsid w:val="008A30FC"/>
    <w:rsid w:val="008D1764"/>
    <w:rsid w:val="008E0DBF"/>
    <w:rsid w:val="008E2334"/>
    <w:rsid w:val="008F286C"/>
    <w:rsid w:val="008F3B06"/>
    <w:rsid w:val="009073B9"/>
    <w:rsid w:val="009265F2"/>
    <w:rsid w:val="00927D4F"/>
    <w:rsid w:val="00933F69"/>
    <w:rsid w:val="009342D4"/>
    <w:rsid w:val="00935D1F"/>
    <w:rsid w:val="00972F0E"/>
    <w:rsid w:val="0098106A"/>
    <w:rsid w:val="00986AE6"/>
    <w:rsid w:val="00987266"/>
    <w:rsid w:val="00992498"/>
    <w:rsid w:val="009A0319"/>
    <w:rsid w:val="009D58E3"/>
    <w:rsid w:val="009E0099"/>
    <w:rsid w:val="009E60C7"/>
    <w:rsid w:val="009F359F"/>
    <w:rsid w:val="00A0043F"/>
    <w:rsid w:val="00A00CC8"/>
    <w:rsid w:val="00A052AA"/>
    <w:rsid w:val="00A15963"/>
    <w:rsid w:val="00A17EAD"/>
    <w:rsid w:val="00A22DB4"/>
    <w:rsid w:val="00A24C91"/>
    <w:rsid w:val="00A568BB"/>
    <w:rsid w:val="00A847E4"/>
    <w:rsid w:val="00A91BD2"/>
    <w:rsid w:val="00A97C33"/>
    <w:rsid w:val="00AB2524"/>
    <w:rsid w:val="00AB5713"/>
    <w:rsid w:val="00AC284A"/>
    <w:rsid w:val="00AD40F0"/>
    <w:rsid w:val="00AD50B9"/>
    <w:rsid w:val="00AE2D47"/>
    <w:rsid w:val="00AF319A"/>
    <w:rsid w:val="00B00322"/>
    <w:rsid w:val="00B35F48"/>
    <w:rsid w:val="00B36D0F"/>
    <w:rsid w:val="00B44EF6"/>
    <w:rsid w:val="00B61A3D"/>
    <w:rsid w:val="00B63A49"/>
    <w:rsid w:val="00B6741B"/>
    <w:rsid w:val="00B727EA"/>
    <w:rsid w:val="00B77964"/>
    <w:rsid w:val="00B9782F"/>
    <w:rsid w:val="00BB3CD3"/>
    <w:rsid w:val="00BE2CB2"/>
    <w:rsid w:val="00BE7BB9"/>
    <w:rsid w:val="00C0407E"/>
    <w:rsid w:val="00C112E8"/>
    <w:rsid w:val="00C23676"/>
    <w:rsid w:val="00C46355"/>
    <w:rsid w:val="00C56A88"/>
    <w:rsid w:val="00C706B9"/>
    <w:rsid w:val="00C92A43"/>
    <w:rsid w:val="00C943D4"/>
    <w:rsid w:val="00C953D6"/>
    <w:rsid w:val="00C96010"/>
    <w:rsid w:val="00CA0559"/>
    <w:rsid w:val="00CA4B0B"/>
    <w:rsid w:val="00CA5A21"/>
    <w:rsid w:val="00CB29F8"/>
    <w:rsid w:val="00CC019B"/>
    <w:rsid w:val="00CC3FF1"/>
    <w:rsid w:val="00CD6CBB"/>
    <w:rsid w:val="00CE114F"/>
    <w:rsid w:val="00CE1FA5"/>
    <w:rsid w:val="00CE44EB"/>
    <w:rsid w:val="00CF6C8C"/>
    <w:rsid w:val="00D05E65"/>
    <w:rsid w:val="00D1598B"/>
    <w:rsid w:val="00D15ACE"/>
    <w:rsid w:val="00D15D5D"/>
    <w:rsid w:val="00D1797A"/>
    <w:rsid w:val="00D222A4"/>
    <w:rsid w:val="00D24974"/>
    <w:rsid w:val="00D31743"/>
    <w:rsid w:val="00D43184"/>
    <w:rsid w:val="00D47586"/>
    <w:rsid w:val="00D86BD2"/>
    <w:rsid w:val="00D93818"/>
    <w:rsid w:val="00D93CFE"/>
    <w:rsid w:val="00DA34B5"/>
    <w:rsid w:val="00DB4B8F"/>
    <w:rsid w:val="00DB6BCC"/>
    <w:rsid w:val="00DC529B"/>
    <w:rsid w:val="00DE31C5"/>
    <w:rsid w:val="00E1345F"/>
    <w:rsid w:val="00E32782"/>
    <w:rsid w:val="00E37749"/>
    <w:rsid w:val="00E46098"/>
    <w:rsid w:val="00E80FBF"/>
    <w:rsid w:val="00E94B70"/>
    <w:rsid w:val="00E961D7"/>
    <w:rsid w:val="00EA1C34"/>
    <w:rsid w:val="00ED5223"/>
    <w:rsid w:val="00EE75AD"/>
    <w:rsid w:val="00EF7037"/>
    <w:rsid w:val="00F16245"/>
    <w:rsid w:val="00F23629"/>
    <w:rsid w:val="00F82707"/>
    <w:rsid w:val="00F83251"/>
    <w:rsid w:val="00F94AC2"/>
    <w:rsid w:val="00FA031F"/>
    <w:rsid w:val="00FA4A3E"/>
    <w:rsid w:val="00FE0A13"/>
    <w:rsid w:val="00FE0DD4"/>
    <w:rsid w:val="00FE7171"/>
    <w:rsid w:val="00FF3028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7D4"/>
    <w:rPr>
      <w:rFonts w:ascii="Arial" w:hAnsi="Arial" w:cs="Arial"/>
      <w:b/>
      <w:bCs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C23676"/>
    <w:rPr>
      <w:b/>
      <w:bCs/>
    </w:rPr>
  </w:style>
  <w:style w:type="paragraph" w:styleId="NormalnyWeb">
    <w:name w:val="Normal (Web)"/>
    <w:basedOn w:val="Normalny"/>
    <w:uiPriority w:val="99"/>
    <w:unhideWhenUsed/>
    <w:rsid w:val="00C23676"/>
    <w:pPr>
      <w:widowControl/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dyzurny</cp:lastModifiedBy>
  <cp:revision>110</cp:revision>
  <cp:lastPrinted>2017-03-01T07:24:00Z</cp:lastPrinted>
  <dcterms:created xsi:type="dcterms:W3CDTF">2013-01-02T12:20:00Z</dcterms:created>
  <dcterms:modified xsi:type="dcterms:W3CDTF">2018-07-18T05:33:00Z</dcterms:modified>
</cp:coreProperties>
</file>