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7C" w:rsidRPr="00E07F7C" w:rsidRDefault="00E07F7C" w:rsidP="00E07F7C">
      <w:pPr>
        <w:jc w:val="right"/>
        <w:rPr>
          <w:sz w:val="16"/>
          <w:szCs w:val="16"/>
        </w:rPr>
      </w:pPr>
      <w:r w:rsidRPr="00E07F7C">
        <w:rPr>
          <w:sz w:val="16"/>
          <w:szCs w:val="16"/>
          <w:u w:val="single"/>
        </w:rPr>
        <w:t>Załącznik nr 4</w:t>
      </w:r>
    </w:p>
    <w:p w:rsidR="00E07F7C" w:rsidRPr="00E07F7C" w:rsidRDefault="00E07F7C" w:rsidP="00E07F7C">
      <w:pPr>
        <w:jc w:val="right"/>
        <w:rPr>
          <w:sz w:val="16"/>
          <w:szCs w:val="16"/>
        </w:rPr>
      </w:pPr>
      <w:r w:rsidRPr="00E07F7C">
        <w:rPr>
          <w:sz w:val="16"/>
          <w:szCs w:val="16"/>
        </w:rPr>
        <w:t>Konkurs Granty na Kulturę 2021</w:t>
      </w:r>
    </w:p>
    <w:p w:rsidR="00E07F7C" w:rsidRPr="00E07F7C" w:rsidRDefault="00E07F7C" w:rsidP="00E07F7C">
      <w:pPr>
        <w:jc w:val="right"/>
        <w:rPr>
          <w:sz w:val="16"/>
          <w:szCs w:val="16"/>
        </w:rPr>
      </w:pPr>
    </w:p>
    <w:p w:rsidR="00E07F7C" w:rsidRPr="00E07F7C" w:rsidRDefault="00E07F7C" w:rsidP="00E07F7C">
      <w:pPr>
        <w:jc w:val="right"/>
        <w:rPr>
          <w:sz w:val="16"/>
          <w:szCs w:val="16"/>
        </w:rPr>
      </w:pPr>
    </w:p>
    <w:p w:rsidR="00E07F7C" w:rsidRPr="00E07F7C" w:rsidRDefault="00E07F7C" w:rsidP="00E07F7C">
      <w:pPr>
        <w:jc w:val="center"/>
        <w:rPr>
          <w:b/>
          <w:sz w:val="28"/>
          <w:szCs w:val="28"/>
        </w:rPr>
      </w:pPr>
      <w:r w:rsidRPr="00E07F7C">
        <w:rPr>
          <w:b/>
          <w:sz w:val="28"/>
          <w:szCs w:val="28"/>
        </w:rPr>
        <w:t xml:space="preserve">INSTRUKCJA WYDATKOWANIA ŚRODKÓW PIENIĘŻNYCH </w:t>
      </w:r>
      <w:r w:rsidRPr="00E07F7C">
        <w:rPr>
          <w:b/>
          <w:sz w:val="28"/>
          <w:szCs w:val="28"/>
        </w:rPr>
        <w:br/>
        <w:t xml:space="preserve">W OBSZARZE UPOWSZECHNIANIA KULTURY </w:t>
      </w:r>
    </w:p>
    <w:p w:rsidR="00E07F7C" w:rsidRPr="00E07F7C" w:rsidRDefault="00E07F7C" w:rsidP="00E07F7C"/>
    <w:p w:rsidR="00E07F7C" w:rsidRPr="00E07F7C" w:rsidRDefault="00E07F7C" w:rsidP="00E07F7C">
      <w:pPr>
        <w:jc w:val="both"/>
      </w:pPr>
    </w:p>
    <w:p w:rsidR="00E07F7C" w:rsidRPr="00E07F7C" w:rsidRDefault="00E07F7C" w:rsidP="00E07F7C">
      <w:pPr>
        <w:widowControl/>
        <w:numPr>
          <w:ilvl w:val="0"/>
          <w:numId w:val="9"/>
        </w:numPr>
        <w:suppressAutoHyphens w:val="0"/>
        <w:overflowPunct/>
        <w:jc w:val="both"/>
      </w:pPr>
      <w:r w:rsidRPr="00E07F7C">
        <w:t>Wszystkie koszty realizacji zadania w obrębie organizacji i uczestnictwa w przedsięwzięciach kulturalnych, dofinansowanych ze środków dotacji Gminy Gniew, należy rozliczać w oparciu o faktury wystawione na:</w:t>
      </w:r>
    </w:p>
    <w:p w:rsidR="00E07F7C" w:rsidRPr="00E07F7C" w:rsidRDefault="00E07F7C" w:rsidP="00E07F7C">
      <w:pPr>
        <w:ind w:left="720"/>
        <w:jc w:val="both"/>
      </w:pPr>
    </w:p>
    <w:p w:rsidR="00E07F7C" w:rsidRPr="00E07F7C" w:rsidRDefault="00E07F7C" w:rsidP="00E07F7C">
      <w:pPr>
        <w:jc w:val="center"/>
        <w:rPr>
          <w:b/>
        </w:rPr>
      </w:pPr>
      <w:r w:rsidRPr="00E07F7C">
        <w:rPr>
          <w:b/>
        </w:rPr>
        <w:t>Centrum Kultury i Biblioteka Publiczna w Gniewie</w:t>
      </w:r>
    </w:p>
    <w:p w:rsidR="00E07F7C" w:rsidRPr="00E07F7C" w:rsidRDefault="00E07F7C" w:rsidP="00E07F7C">
      <w:pPr>
        <w:jc w:val="center"/>
        <w:rPr>
          <w:b/>
        </w:rPr>
      </w:pPr>
      <w:r w:rsidRPr="00E07F7C">
        <w:rPr>
          <w:b/>
        </w:rPr>
        <w:t>Pl. Grunwaldzki 16/17</w:t>
      </w:r>
    </w:p>
    <w:p w:rsidR="00E07F7C" w:rsidRPr="00E07F7C" w:rsidRDefault="00E07F7C" w:rsidP="00E07F7C">
      <w:pPr>
        <w:jc w:val="center"/>
        <w:rPr>
          <w:b/>
        </w:rPr>
      </w:pPr>
      <w:r w:rsidRPr="00E07F7C">
        <w:rPr>
          <w:b/>
        </w:rPr>
        <w:t>83 – 140 Gniew</w:t>
      </w:r>
    </w:p>
    <w:p w:rsidR="00E07F7C" w:rsidRPr="00E07F7C" w:rsidRDefault="00E07F7C" w:rsidP="00E07F7C">
      <w:pPr>
        <w:jc w:val="center"/>
        <w:rPr>
          <w:b/>
        </w:rPr>
      </w:pPr>
      <w:r w:rsidRPr="00E07F7C">
        <w:rPr>
          <w:b/>
        </w:rPr>
        <w:t>NIP</w:t>
      </w:r>
    </w:p>
    <w:p w:rsidR="00E07F7C" w:rsidRPr="00E07F7C" w:rsidRDefault="00E07F7C" w:rsidP="00E07F7C">
      <w:pPr>
        <w:jc w:val="center"/>
        <w:rPr>
          <w:b/>
        </w:rPr>
      </w:pPr>
      <w:r w:rsidRPr="00E07F7C">
        <w:rPr>
          <w:b/>
        </w:rPr>
        <w:t>5932626806</w:t>
      </w:r>
    </w:p>
    <w:p w:rsidR="00E07F7C" w:rsidRPr="00E07F7C" w:rsidRDefault="00E07F7C" w:rsidP="00E07F7C">
      <w:pPr>
        <w:jc w:val="center"/>
        <w:rPr>
          <w:b/>
        </w:rPr>
      </w:pPr>
    </w:p>
    <w:p w:rsidR="00E07F7C" w:rsidRPr="00E07F7C" w:rsidRDefault="00E07F7C" w:rsidP="00E07F7C">
      <w:pPr>
        <w:ind w:left="720"/>
        <w:jc w:val="center"/>
        <w:rPr>
          <w:b/>
          <w:i/>
        </w:rPr>
      </w:pPr>
    </w:p>
    <w:p w:rsidR="00E07F7C" w:rsidRPr="00E07F7C" w:rsidRDefault="00E07F7C" w:rsidP="00E07F7C">
      <w:pPr>
        <w:widowControl/>
        <w:numPr>
          <w:ilvl w:val="0"/>
          <w:numId w:val="9"/>
        </w:numPr>
        <w:suppressAutoHyphens w:val="0"/>
        <w:overflowPunct/>
        <w:jc w:val="both"/>
      </w:pPr>
      <w:r w:rsidRPr="00E07F7C">
        <w:t>Pieniądze z dofinansowania Gminy Gniew można wydawać na dwa sposoby:</w:t>
      </w:r>
    </w:p>
    <w:p w:rsidR="00E07F7C" w:rsidRPr="00E07F7C" w:rsidRDefault="00E07F7C" w:rsidP="00E07F7C">
      <w:pPr>
        <w:ind w:left="720"/>
        <w:jc w:val="both"/>
      </w:pPr>
    </w:p>
    <w:p w:rsidR="00E07F7C" w:rsidRPr="00E07F7C" w:rsidRDefault="00E07F7C" w:rsidP="00E07F7C">
      <w:pPr>
        <w:widowControl/>
        <w:numPr>
          <w:ilvl w:val="1"/>
          <w:numId w:val="9"/>
        </w:numPr>
        <w:suppressAutoHyphens w:val="0"/>
        <w:overflowPunct/>
        <w:jc w:val="both"/>
      </w:pPr>
      <w:r w:rsidRPr="00E07F7C">
        <w:t xml:space="preserve">Poprzez wyłożenie pieniędzy z własnych środków (np. prywatnych) i dokonanie zakupu na fakturę wystawioną na </w:t>
      </w:r>
      <w:proofErr w:type="spellStart"/>
      <w:r w:rsidRPr="00E07F7C">
        <w:t>CKiBP</w:t>
      </w:r>
      <w:proofErr w:type="spellEnd"/>
      <w:r w:rsidRPr="00E07F7C">
        <w:t xml:space="preserve">. Osoba dokonująca takiego zakupu otrzyma refundację wyłożonych środków z kasy </w:t>
      </w:r>
      <w:proofErr w:type="spellStart"/>
      <w:r w:rsidRPr="00E07F7C">
        <w:t>CKiBP</w:t>
      </w:r>
      <w:proofErr w:type="spellEnd"/>
      <w:r w:rsidRPr="00E07F7C">
        <w:t xml:space="preserve">. </w:t>
      </w:r>
    </w:p>
    <w:p w:rsidR="00E07F7C" w:rsidRPr="00E07F7C" w:rsidRDefault="00E07F7C" w:rsidP="00E07F7C">
      <w:pPr>
        <w:ind w:left="1170"/>
        <w:jc w:val="both"/>
        <w:rPr>
          <w:i/>
        </w:rPr>
      </w:pPr>
      <w:r w:rsidRPr="00E07F7C">
        <w:rPr>
          <w:b/>
          <w:i/>
        </w:rPr>
        <w:t xml:space="preserve">Uwaga: </w:t>
      </w:r>
      <w:r w:rsidRPr="00E07F7C">
        <w:rPr>
          <w:i/>
        </w:rPr>
        <w:t xml:space="preserve">Dzień wcześniej należy uprzedzić </w:t>
      </w:r>
      <w:proofErr w:type="spellStart"/>
      <w:r w:rsidRPr="00E07F7C">
        <w:rPr>
          <w:i/>
        </w:rPr>
        <w:t>CKiBP</w:t>
      </w:r>
      <w:proofErr w:type="spellEnd"/>
      <w:r w:rsidRPr="00E07F7C">
        <w:rPr>
          <w:i/>
        </w:rPr>
        <w:t xml:space="preserve"> o chęci rozliczenia poniesionego wydatku i odebrania pieniędzy.</w:t>
      </w:r>
    </w:p>
    <w:p w:rsidR="00E07F7C" w:rsidRPr="00E07F7C" w:rsidRDefault="00E07F7C" w:rsidP="00E07F7C">
      <w:pPr>
        <w:ind w:left="1170"/>
        <w:jc w:val="both"/>
        <w:rPr>
          <w:i/>
        </w:rPr>
      </w:pPr>
    </w:p>
    <w:p w:rsidR="00E07F7C" w:rsidRPr="00E07F7C" w:rsidRDefault="00E07F7C" w:rsidP="00E07F7C">
      <w:pPr>
        <w:widowControl/>
        <w:numPr>
          <w:ilvl w:val="1"/>
          <w:numId w:val="9"/>
        </w:numPr>
        <w:suppressAutoHyphens w:val="0"/>
        <w:overflowPunct/>
        <w:jc w:val="both"/>
        <w:rPr>
          <w:b/>
          <w:u w:val="single"/>
        </w:rPr>
      </w:pPr>
      <w:r w:rsidRPr="00E07F7C">
        <w:t xml:space="preserve">Można dokonać zakupu towarów na fakturę płatną przelewem. </w:t>
      </w:r>
      <w:r w:rsidRPr="00E07F7C">
        <w:rPr>
          <w:b/>
          <w:u w:val="single"/>
        </w:rPr>
        <w:t xml:space="preserve">Faktura </w:t>
      </w:r>
      <w:r w:rsidRPr="00E07F7C">
        <w:rPr>
          <w:b/>
          <w:u w:val="single"/>
        </w:rPr>
        <w:br/>
        <w:t xml:space="preserve">z odroczonym terminem zapłaty powinna być niezwłocznie dostarczona do </w:t>
      </w:r>
      <w:proofErr w:type="spellStart"/>
      <w:r w:rsidRPr="00E07F7C">
        <w:rPr>
          <w:b/>
          <w:u w:val="single"/>
        </w:rPr>
        <w:t>CKiBP</w:t>
      </w:r>
      <w:proofErr w:type="spellEnd"/>
      <w:r w:rsidRPr="00E07F7C">
        <w:rPr>
          <w:b/>
          <w:u w:val="single"/>
        </w:rPr>
        <w:t xml:space="preserve">, który dokona zapłaty z rachunku bankowego. </w:t>
      </w:r>
    </w:p>
    <w:p w:rsidR="00E07F7C" w:rsidRPr="00E07F7C" w:rsidRDefault="00E07F7C" w:rsidP="00E07F7C">
      <w:pPr>
        <w:ind w:left="1170"/>
        <w:jc w:val="both"/>
        <w:rPr>
          <w:i/>
        </w:rPr>
      </w:pPr>
      <w:r w:rsidRPr="00E07F7C">
        <w:rPr>
          <w:b/>
          <w:i/>
        </w:rPr>
        <w:t xml:space="preserve">Uwaga: </w:t>
      </w:r>
      <w:r w:rsidRPr="00E07F7C">
        <w:rPr>
          <w:i/>
        </w:rPr>
        <w:t xml:space="preserve">przed dokonaniem zakupu płatnego przelewem należy pobrać pisemne upoważnienie do nabycia towarów na fakturę z odroczonym terminem płatności, którego wzór stanowi załącznik do niniejszej instrukcji. W przypadku braku wspomnianego upoważnienia </w:t>
      </w:r>
      <w:proofErr w:type="spellStart"/>
      <w:r w:rsidRPr="00E07F7C">
        <w:rPr>
          <w:i/>
        </w:rPr>
        <w:t>CKiBP</w:t>
      </w:r>
      <w:proofErr w:type="spellEnd"/>
      <w:r w:rsidRPr="00E07F7C">
        <w:rPr>
          <w:i/>
        </w:rPr>
        <w:t xml:space="preserve"> nie przyjmie faktur przelewowych do rozliczenia.</w:t>
      </w:r>
    </w:p>
    <w:p w:rsidR="00E07F7C" w:rsidRPr="00E07F7C" w:rsidRDefault="00E07F7C" w:rsidP="00E07F7C">
      <w:pPr>
        <w:jc w:val="both"/>
      </w:pPr>
    </w:p>
    <w:p w:rsidR="00E07F7C" w:rsidRPr="00E07F7C" w:rsidRDefault="00E07F7C" w:rsidP="00E07F7C">
      <w:pPr>
        <w:widowControl/>
        <w:numPr>
          <w:ilvl w:val="0"/>
          <w:numId w:val="9"/>
        </w:numPr>
        <w:suppressAutoHyphens w:val="0"/>
        <w:overflowPunct/>
        <w:jc w:val="both"/>
      </w:pPr>
      <w:r w:rsidRPr="00E07F7C">
        <w:lastRenderedPageBreak/>
        <w:t xml:space="preserve">Koordynator projektu (organizator) ma </w:t>
      </w:r>
      <w:r w:rsidRPr="00E07F7C">
        <w:rPr>
          <w:u w:val="single"/>
        </w:rPr>
        <w:t xml:space="preserve">obowiązek dostarczenia wszystkich faktur do biura </w:t>
      </w:r>
      <w:proofErr w:type="spellStart"/>
      <w:r w:rsidRPr="00E07F7C">
        <w:rPr>
          <w:u w:val="single"/>
        </w:rPr>
        <w:t>CKiBP</w:t>
      </w:r>
      <w:proofErr w:type="spellEnd"/>
      <w:r w:rsidRPr="00E07F7C">
        <w:rPr>
          <w:u w:val="single"/>
        </w:rPr>
        <w:t xml:space="preserve"> </w:t>
      </w:r>
      <w:r w:rsidRPr="00E07F7C">
        <w:rPr>
          <w:b/>
          <w:u w:val="single"/>
        </w:rPr>
        <w:t>w ciągu 3 dni</w:t>
      </w:r>
      <w:r w:rsidRPr="00E07F7C">
        <w:rPr>
          <w:u w:val="single"/>
        </w:rPr>
        <w:t xml:space="preserve"> od daty wystawienia dokumentu</w:t>
      </w:r>
      <w:r w:rsidRPr="00E07F7C">
        <w:t>, w przeciwnym wypadku faktury dostarczone w późniejszym terminie nie będą kwalifikowane.</w:t>
      </w:r>
    </w:p>
    <w:p w:rsidR="00E07F7C" w:rsidRPr="00E07F7C" w:rsidRDefault="00E07F7C" w:rsidP="00E07F7C">
      <w:pPr>
        <w:ind w:left="720"/>
        <w:jc w:val="both"/>
      </w:pPr>
    </w:p>
    <w:p w:rsidR="00E07F7C" w:rsidRPr="00E07F7C" w:rsidRDefault="00E07F7C" w:rsidP="00E07F7C">
      <w:pPr>
        <w:widowControl/>
        <w:numPr>
          <w:ilvl w:val="0"/>
          <w:numId w:val="9"/>
        </w:numPr>
        <w:suppressAutoHyphens w:val="0"/>
        <w:overflowPunct/>
        <w:jc w:val="both"/>
      </w:pPr>
      <w:r w:rsidRPr="00E07F7C">
        <w:t>Koordynator projektu ma obowiązek na odwrocie każdej faktury umieścić:</w:t>
      </w:r>
    </w:p>
    <w:p w:rsidR="00E07F7C" w:rsidRPr="00E07F7C" w:rsidRDefault="00E07F7C" w:rsidP="00E07F7C">
      <w:pPr>
        <w:widowControl/>
        <w:suppressAutoHyphens w:val="0"/>
        <w:overflowPunct/>
        <w:ind w:left="708"/>
        <w:rPr>
          <w:rFonts w:ascii="Times New Roman" w:eastAsia="Times New Roman" w:hAnsi="Times New Roman" w:cs="Times New Roman"/>
          <w:lang w:eastAsia="pl-PL" w:bidi="ar-SA"/>
        </w:rPr>
      </w:pPr>
    </w:p>
    <w:p w:rsidR="00E07F7C" w:rsidRPr="00E07F7C" w:rsidRDefault="00E07F7C" w:rsidP="00E07F7C">
      <w:pPr>
        <w:widowControl/>
        <w:numPr>
          <w:ilvl w:val="0"/>
          <w:numId w:val="10"/>
        </w:numPr>
        <w:suppressAutoHyphens w:val="0"/>
        <w:overflowPunct/>
        <w:jc w:val="both"/>
      </w:pPr>
      <w:r w:rsidRPr="00E07F7C">
        <w:t>własnoręczny opis czego dotyczy zakup – do jakiej pozycji budżetowej projektu jest on przypisany (</w:t>
      </w:r>
      <w:r w:rsidRPr="00E07F7C">
        <w:rPr>
          <w:i/>
        </w:rPr>
        <w:t>np. materiały papiernicze do prowadzenia warsztatów – pozycja 1 zadania pod nazwą „Warsztaty Kociewskie”);</w:t>
      </w:r>
    </w:p>
    <w:p w:rsidR="00E07F7C" w:rsidRPr="00E07F7C" w:rsidRDefault="00E07F7C" w:rsidP="00E07F7C">
      <w:pPr>
        <w:widowControl/>
        <w:numPr>
          <w:ilvl w:val="0"/>
          <w:numId w:val="10"/>
        </w:numPr>
        <w:suppressAutoHyphens w:val="0"/>
        <w:overflowPunct/>
        <w:jc w:val="both"/>
      </w:pPr>
      <w:r w:rsidRPr="00E07F7C">
        <w:t>nazwę grupy, datę i podpis koordynatora.</w:t>
      </w:r>
    </w:p>
    <w:p w:rsidR="00E07F7C" w:rsidRPr="00E07F7C" w:rsidRDefault="00E07F7C" w:rsidP="00E07F7C">
      <w:pPr>
        <w:jc w:val="both"/>
        <w:rPr>
          <w:i/>
        </w:rPr>
      </w:pPr>
      <w:r w:rsidRPr="00E07F7C">
        <w:rPr>
          <w:b/>
          <w:i/>
        </w:rPr>
        <w:t xml:space="preserve">            Uwaga: </w:t>
      </w:r>
      <w:r w:rsidRPr="00E07F7C">
        <w:rPr>
          <w:i/>
        </w:rPr>
        <w:t>w przypadku braku omówionego wyżej opisu dokumenty nie będą przyjmowane.</w:t>
      </w:r>
    </w:p>
    <w:p w:rsidR="00E07F7C" w:rsidRPr="00E07F7C" w:rsidRDefault="00E07F7C" w:rsidP="00E07F7C">
      <w:pPr>
        <w:jc w:val="both"/>
        <w:rPr>
          <w:i/>
        </w:rPr>
      </w:pPr>
    </w:p>
    <w:p w:rsidR="00E07F7C" w:rsidRPr="00E07F7C" w:rsidRDefault="00E07F7C" w:rsidP="00E07F7C">
      <w:pPr>
        <w:widowControl/>
        <w:numPr>
          <w:ilvl w:val="0"/>
          <w:numId w:val="9"/>
        </w:numPr>
        <w:suppressAutoHyphens w:val="0"/>
        <w:overflowPunct/>
        <w:jc w:val="both"/>
      </w:pPr>
      <w:r w:rsidRPr="00E07F7C">
        <w:t xml:space="preserve">Wszelkie zmiany w kosztorysie zadania, przesunięcia kosztów należy konsultować </w:t>
      </w:r>
      <w:r w:rsidRPr="00E07F7C">
        <w:br/>
        <w:t xml:space="preserve">z księgowością </w:t>
      </w:r>
      <w:proofErr w:type="spellStart"/>
      <w:r w:rsidRPr="00E07F7C">
        <w:t>CKiBP</w:t>
      </w:r>
      <w:proofErr w:type="spellEnd"/>
      <w:r w:rsidRPr="00E07F7C">
        <w:t>.</w:t>
      </w:r>
    </w:p>
    <w:p w:rsidR="00E07F7C" w:rsidRPr="00E07F7C" w:rsidRDefault="00E07F7C" w:rsidP="00E07F7C">
      <w:pPr>
        <w:ind w:left="720"/>
        <w:jc w:val="both"/>
      </w:pPr>
    </w:p>
    <w:p w:rsidR="00E07F7C" w:rsidRPr="00E07F7C" w:rsidRDefault="00E07F7C" w:rsidP="00E07F7C">
      <w:pPr>
        <w:widowControl/>
        <w:numPr>
          <w:ilvl w:val="0"/>
          <w:numId w:val="9"/>
        </w:numPr>
        <w:suppressAutoHyphens w:val="0"/>
        <w:overflowPunct/>
        <w:jc w:val="both"/>
      </w:pPr>
      <w:r w:rsidRPr="00E07F7C">
        <w:t xml:space="preserve">Zakupiony z dofinansowania sprzęt czy wyposażenie jest własnością </w:t>
      </w:r>
      <w:proofErr w:type="spellStart"/>
      <w:r w:rsidRPr="00E07F7C">
        <w:t>CKiBP</w:t>
      </w:r>
      <w:proofErr w:type="spellEnd"/>
      <w:r w:rsidRPr="00E07F7C">
        <w:t>, natomiast grupie realizującej stałe zajęcia, warsztaty kulturalne zostanie on użyczony osobną, pisemną umową bądź protokołem.</w:t>
      </w:r>
    </w:p>
    <w:p w:rsidR="00E07F7C" w:rsidRPr="00E07F7C" w:rsidRDefault="00E07F7C" w:rsidP="00E07F7C">
      <w:pPr>
        <w:widowControl/>
        <w:suppressAutoHyphens w:val="0"/>
        <w:overflowPunct/>
        <w:ind w:left="708"/>
        <w:rPr>
          <w:rFonts w:ascii="Times New Roman" w:eastAsia="Times New Roman" w:hAnsi="Times New Roman" w:cs="Times New Roman"/>
          <w:lang w:eastAsia="pl-PL" w:bidi="ar-SA"/>
        </w:rPr>
      </w:pPr>
    </w:p>
    <w:p w:rsidR="00E07F7C" w:rsidRPr="00E07F7C" w:rsidRDefault="00E07F7C" w:rsidP="00E07F7C">
      <w:pPr>
        <w:widowControl/>
        <w:numPr>
          <w:ilvl w:val="0"/>
          <w:numId w:val="9"/>
        </w:numPr>
        <w:suppressAutoHyphens w:val="0"/>
        <w:overflowPunct/>
        <w:jc w:val="both"/>
      </w:pPr>
      <w:r w:rsidRPr="00E07F7C">
        <w:t>Wszelkie informacje i materiały promocyjne o przedsięwzięciu (zadaniu, inicjatywie) należy opatrzyć informacją „</w:t>
      </w:r>
      <w:r w:rsidRPr="00E07F7C">
        <w:rPr>
          <w:b/>
          <w:bCs/>
          <w:i/>
          <w:iCs/>
          <w:u w:val="single"/>
        </w:rPr>
        <w:t>Przedsięwzięcie dofinansowane ze środków Gminy Gniew</w:t>
      </w:r>
      <w:r w:rsidRPr="00E07F7C">
        <w:rPr>
          <w:b/>
          <w:bCs/>
          <w:u w:val="single"/>
        </w:rPr>
        <w:t xml:space="preserve"> </w:t>
      </w:r>
      <w:r w:rsidRPr="00E07F7C">
        <w:rPr>
          <w:b/>
          <w:bCs/>
          <w:i/>
          <w:iCs/>
          <w:u w:val="single"/>
        </w:rPr>
        <w:t xml:space="preserve">w ramach konkursu Granty na Kulturę pod patronatem Burmistrza Miasta i Gminy Gniew Macieja Czarneckiego ". </w:t>
      </w:r>
      <w:r w:rsidRPr="00E07F7C">
        <w:t xml:space="preserve">Wspomniany napis </w:t>
      </w:r>
      <w:r w:rsidRPr="00E07F7C">
        <w:rPr>
          <w:b/>
          <w:i/>
          <w:u w:val="single"/>
        </w:rPr>
        <w:t>„Przedsięwzięcie …”</w:t>
      </w:r>
      <w:r w:rsidRPr="00E07F7C">
        <w:t xml:space="preserve"> należy zamieszczać na plakatach, zaproszeniach, zakupionym sprzęcie itp.</w:t>
      </w:r>
    </w:p>
    <w:p w:rsidR="00E07F7C" w:rsidRPr="00E07F7C" w:rsidRDefault="00E07F7C" w:rsidP="00E07F7C">
      <w:pPr>
        <w:widowControl/>
        <w:suppressAutoHyphens w:val="0"/>
        <w:overflowPunct/>
        <w:ind w:left="708"/>
        <w:rPr>
          <w:rFonts w:ascii="Times New Roman" w:eastAsia="Times New Roman" w:hAnsi="Times New Roman" w:cs="Times New Roman"/>
          <w:lang w:eastAsia="pl-PL" w:bidi="ar-SA"/>
        </w:rPr>
      </w:pPr>
    </w:p>
    <w:p w:rsidR="00E07F7C" w:rsidRPr="00E07F7C" w:rsidRDefault="00E07F7C" w:rsidP="00E07F7C">
      <w:pPr>
        <w:widowControl/>
        <w:numPr>
          <w:ilvl w:val="0"/>
          <w:numId w:val="9"/>
        </w:numPr>
        <w:suppressAutoHyphens w:val="0"/>
        <w:overflowPunct/>
        <w:jc w:val="both"/>
      </w:pPr>
      <w:r w:rsidRPr="00E07F7C">
        <w:t xml:space="preserve">Po zakończeniu realizacji zadania koordynator projektu (organizator) ma obowiązek napisania sprawozdania z przebiegu realizacji przedsięwzięcia (załącznik nr 3 regulaminu). Do sprawozdania należy dołączyć materiały potwierdzające wykonanie obowiązku informacyjnego, o którym mowa w punkcie 7 (np. zdjęcia, wydruki ze stron internetowych lub/i </w:t>
      </w:r>
      <w:proofErr w:type="spellStart"/>
      <w:r w:rsidRPr="00E07F7C">
        <w:t>fb</w:t>
      </w:r>
      <w:proofErr w:type="spellEnd"/>
      <w:r w:rsidRPr="00E07F7C">
        <w:t>, plakaty, itp.)</w:t>
      </w:r>
    </w:p>
    <w:p w:rsidR="00E07F7C" w:rsidRPr="00E07F7C" w:rsidRDefault="00E07F7C" w:rsidP="00E07F7C">
      <w:pPr>
        <w:widowControl/>
        <w:suppressAutoHyphens w:val="0"/>
        <w:overflowPunct/>
        <w:ind w:left="708"/>
        <w:rPr>
          <w:rFonts w:ascii="Times New Roman" w:eastAsia="Times New Roman" w:hAnsi="Times New Roman" w:cs="Times New Roman"/>
          <w:lang w:eastAsia="pl-PL" w:bidi="ar-SA"/>
        </w:rPr>
      </w:pPr>
    </w:p>
    <w:p w:rsidR="00E07F7C" w:rsidRPr="00E07F7C" w:rsidRDefault="00E07F7C" w:rsidP="00E07F7C">
      <w:pPr>
        <w:jc w:val="both"/>
      </w:pPr>
    </w:p>
    <w:p w:rsidR="00E07F7C" w:rsidRPr="00E07F7C" w:rsidRDefault="00E07F7C" w:rsidP="00E07F7C">
      <w:pPr>
        <w:jc w:val="center"/>
        <w:rPr>
          <w:b/>
          <w:i/>
        </w:rPr>
      </w:pPr>
      <w:r w:rsidRPr="00E07F7C">
        <w:rPr>
          <w:b/>
          <w:i/>
        </w:rPr>
        <w:t>OŚWIADCZENIE</w:t>
      </w:r>
    </w:p>
    <w:p w:rsidR="00E07F7C" w:rsidRPr="00E07F7C" w:rsidRDefault="00E07F7C" w:rsidP="00E07F7C">
      <w:pPr>
        <w:jc w:val="center"/>
        <w:rPr>
          <w:b/>
          <w:i/>
        </w:rPr>
      </w:pPr>
    </w:p>
    <w:p w:rsidR="00E07F7C" w:rsidRPr="00E07F7C" w:rsidRDefault="00E07F7C" w:rsidP="00E07F7C">
      <w:pPr>
        <w:jc w:val="both"/>
        <w:rPr>
          <w:i/>
        </w:rPr>
      </w:pPr>
      <w:r w:rsidRPr="00E07F7C">
        <w:rPr>
          <w:i/>
        </w:rPr>
        <w:tab/>
        <w:t>Oświadczam, że jako koordynator projektu (organizator) zapoznałam/em się z wyżej wymienionymi zasadami i przyjmuję je do stosowania.</w:t>
      </w:r>
    </w:p>
    <w:p w:rsidR="00E07F7C" w:rsidRPr="00E07F7C" w:rsidRDefault="00E07F7C" w:rsidP="00E07F7C">
      <w:pPr>
        <w:jc w:val="both"/>
        <w:rPr>
          <w:i/>
        </w:rPr>
      </w:pPr>
    </w:p>
    <w:p w:rsidR="00E07F7C" w:rsidRPr="00E07F7C" w:rsidRDefault="00E07F7C" w:rsidP="00E07F7C">
      <w:pPr>
        <w:jc w:val="both"/>
        <w:rPr>
          <w:i/>
        </w:rPr>
      </w:pPr>
    </w:p>
    <w:p w:rsidR="00E07F7C" w:rsidRPr="00E07F7C" w:rsidRDefault="00E07F7C" w:rsidP="00E07F7C">
      <w:pPr>
        <w:jc w:val="right"/>
      </w:pPr>
      <w:r w:rsidRPr="00E07F7C">
        <w:t>…………………………………………………</w:t>
      </w:r>
    </w:p>
    <w:p w:rsidR="00E07F7C" w:rsidRPr="00E07F7C" w:rsidRDefault="00E07F7C" w:rsidP="00E07F7C">
      <w:pPr>
        <w:jc w:val="right"/>
      </w:pPr>
      <w:r w:rsidRPr="00E07F7C">
        <w:t>(data i czytelny podpis koordynatora projektu)</w:t>
      </w:r>
    </w:p>
    <w:p w:rsidR="00E07F7C" w:rsidRPr="00E07F7C" w:rsidRDefault="00E07F7C" w:rsidP="00E07F7C">
      <w:pPr>
        <w:jc w:val="center"/>
      </w:pPr>
    </w:p>
    <w:p w:rsidR="00E07F7C" w:rsidRPr="00E07F7C" w:rsidRDefault="00E07F7C" w:rsidP="00E07F7C">
      <w:pPr>
        <w:jc w:val="center"/>
      </w:pPr>
    </w:p>
    <w:p w:rsidR="00E07F7C" w:rsidRPr="00E07F7C" w:rsidRDefault="00E07F7C" w:rsidP="00E07F7C">
      <w:pPr>
        <w:jc w:val="center"/>
      </w:pPr>
    </w:p>
    <w:p w:rsidR="00E07F7C" w:rsidRPr="00E07F7C" w:rsidRDefault="00E07F7C" w:rsidP="00E07F7C">
      <w:pPr>
        <w:jc w:val="right"/>
        <w:rPr>
          <w:sz w:val="16"/>
          <w:szCs w:val="16"/>
          <w:u w:val="single"/>
        </w:rPr>
      </w:pPr>
      <w:r w:rsidRPr="00E07F7C">
        <w:rPr>
          <w:b/>
          <w:sz w:val="16"/>
          <w:szCs w:val="16"/>
          <w:u w:val="single"/>
        </w:rPr>
        <w:t>Załącznik do</w:t>
      </w:r>
      <w:r w:rsidRPr="00E07F7C">
        <w:rPr>
          <w:sz w:val="16"/>
          <w:szCs w:val="16"/>
          <w:u w:val="single"/>
        </w:rPr>
        <w:t xml:space="preserve"> </w:t>
      </w:r>
      <w:r w:rsidRPr="00E07F7C">
        <w:rPr>
          <w:i/>
          <w:sz w:val="16"/>
          <w:szCs w:val="16"/>
          <w:u w:val="single"/>
        </w:rPr>
        <w:t>Instrukcji Wydatkowania Środków Pieniężnych</w:t>
      </w:r>
    </w:p>
    <w:p w:rsidR="00E07F7C" w:rsidRPr="00E07F7C" w:rsidRDefault="00E07F7C" w:rsidP="00E07F7C">
      <w:pPr>
        <w:jc w:val="right"/>
        <w:rPr>
          <w:sz w:val="16"/>
          <w:szCs w:val="16"/>
        </w:rPr>
      </w:pPr>
      <w:r w:rsidRPr="00E07F7C">
        <w:rPr>
          <w:sz w:val="16"/>
          <w:szCs w:val="16"/>
        </w:rPr>
        <w:t>Konkurs Granty na Kulturę 2021</w:t>
      </w:r>
    </w:p>
    <w:p w:rsidR="00E07F7C" w:rsidRPr="00E07F7C" w:rsidRDefault="00E07F7C" w:rsidP="00E07F7C">
      <w:pPr>
        <w:jc w:val="right"/>
        <w:rPr>
          <w:sz w:val="16"/>
          <w:szCs w:val="16"/>
          <w:u w:val="single"/>
        </w:rPr>
      </w:pPr>
    </w:p>
    <w:p w:rsidR="00E07F7C" w:rsidRPr="00E07F7C" w:rsidRDefault="00E07F7C" w:rsidP="00E07F7C">
      <w:pPr>
        <w:ind w:left="720"/>
        <w:jc w:val="right"/>
      </w:pPr>
    </w:p>
    <w:p w:rsidR="00E07F7C" w:rsidRPr="00E07F7C" w:rsidRDefault="00E07F7C" w:rsidP="00E07F7C">
      <w:pPr>
        <w:jc w:val="right"/>
      </w:pPr>
      <w:r w:rsidRPr="00E07F7C">
        <w:t>Gniew, dnia ……………. 2021 r.</w:t>
      </w:r>
    </w:p>
    <w:p w:rsidR="00E07F7C" w:rsidRPr="00E07F7C" w:rsidRDefault="00E07F7C" w:rsidP="00E07F7C">
      <w:pPr>
        <w:jc w:val="right"/>
      </w:pPr>
    </w:p>
    <w:p w:rsidR="00E07F7C" w:rsidRPr="00E07F7C" w:rsidRDefault="00E07F7C" w:rsidP="00E07F7C">
      <w:r w:rsidRPr="00E07F7C">
        <w:t>L.dz.: …/2021</w:t>
      </w:r>
    </w:p>
    <w:p w:rsidR="00E07F7C" w:rsidRPr="00E07F7C" w:rsidRDefault="00E07F7C" w:rsidP="00E07F7C"/>
    <w:p w:rsidR="00E07F7C" w:rsidRPr="00E07F7C" w:rsidRDefault="00E07F7C" w:rsidP="00E07F7C"/>
    <w:p w:rsidR="00E07F7C" w:rsidRPr="00E07F7C" w:rsidRDefault="00E07F7C" w:rsidP="00E07F7C"/>
    <w:p w:rsidR="00E07F7C" w:rsidRPr="00E07F7C" w:rsidRDefault="00E07F7C" w:rsidP="00E07F7C">
      <w:pPr>
        <w:jc w:val="center"/>
        <w:rPr>
          <w:i/>
        </w:rPr>
      </w:pPr>
      <w:r w:rsidRPr="00E07F7C">
        <w:rPr>
          <w:b/>
          <w:i/>
          <w:u w:val="single"/>
        </w:rPr>
        <w:t xml:space="preserve">UPOWAŻNIENIE </w:t>
      </w:r>
    </w:p>
    <w:p w:rsidR="00E07F7C" w:rsidRPr="00E07F7C" w:rsidRDefault="00E07F7C" w:rsidP="00E07F7C">
      <w:pPr>
        <w:jc w:val="center"/>
      </w:pPr>
    </w:p>
    <w:p w:rsidR="00E07F7C" w:rsidRPr="00E07F7C" w:rsidRDefault="00E07F7C" w:rsidP="00E07F7C">
      <w:pPr>
        <w:jc w:val="both"/>
      </w:pPr>
      <w:r w:rsidRPr="00E07F7C">
        <w:tab/>
        <w:t>Upoważniam Pana/Panią* …………………………, legitymującego/</w:t>
      </w:r>
      <w:proofErr w:type="spellStart"/>
      <w:r w:rsidRPr="00E07F7C">
        <w:t>cą</w:t>
      </w:r>
      <w:proofErr w:type="spellEnd"/>
      <w:r w:rsidRPr="00E07F7C">
        <w:t xml:space="preserve">* się dowodem osobistym………………., do dokonania zakupu (materiałów, nagród, sprzętu itp.) </w:t>
      </w:r>
      <w:r w:rsidRPr="00E07F7C">
        <w:br/>
        <w:t>w obszarze upowszechniania kultury. Wartość dokonanych zakupów nie może przekroczyć kwoty ……….. zł brutto.</w:t>
      </w:r>
    </w:p>
    <w:p w:rsidR="00E07F7C" w:rsidRPr="00E07F7C" w:rsidRDefault="00E07F7C" w:rsidP="00E07F7C">
      <w:pPr>
        <w:jc w:val="both"/>
      </w:pPr>
    </w:p>
    <w:p w:rsidR="00E07F7C" w:rsidRPr="00E07F7C" w:rsidRDefault="00E07F7C" w:rsidP="00E07F7C">
      <w:pPr>
        <w:jc w:val="both"/>
      </w:pPr>
    </w:p>
    <w:p w:rsidR="00E07F7C" w:rsidRPr="00E07F7C" w:rsidRDefault="00E07F7C" w:rsidP="00E07F7C">
      <w:pPr>
        <w:jc w:val="both"/>
      </w:pPr>
    </w:p>
    <w:p w:rsidR="00E07F7C" w:rsidRPr="00E07F7C" w:rsidRDefault="00E07F7C" w:rsidP="00E07F7C">
      <w:pPr>
        <w:jc w:val="both"/>
        <w:rPr>
          <w:u w:val="single"/>
        </w:rPr>
      </w:pPr>
      <w:r w:rsidRPr="00E07F7C">
        <w:rPr>
          <w:u w:val="single"/>
        </w:rPr>
        <w:t>Dane do faktury zakupu:</w:t>
      </w:r>
    </w:p>
    <w:p w:rsidR="00E07F7C" w:rsidRPr="00E07F7C" w:rsidRDefault="00E07F7C" w:rsidP="00E07F7C">
      <w:pPr>
        <w:jc w:val="both"/>
        <w:rPr>
          <w:u w:val="single"/>
        </w:rPr>
      </w:pPr>
    </w:p>
    <w:p w:rsidR="00E07F7C" w:rsidRPr="00E07F7C" w:rsidRDefault="00E07F7C" w:rsidP="00E07F7C">
      <w:r w:rsidRPr="00E07F7C">
        <w:t>Centrum Kultury i Biblioteka Publiczna w Gniewie</w:t>
      </w:r>
    </w:p>
    <w:p w:rsidR="00E07F7C" w:rsidRPr="00E07F7C" w:rsidRDefault="00E07F7C" w:rsidP="00E07F7C">
      <w:r w:rsidRPr="00E07F7C">
        <w:t>Pl. Grunwaldzki 16/17</w:t>
      </w:r>
    </w:p>
    <w:p w:rsidR="00E07F7C" w:rsidRPr="00E07F7C" w:rsidRDefault="00E07F7C" w:rsidP="00E07F7C">
      <w:r w:rsidRPr="00E07F7C">
        <w:t>83 – 140 Gniew</w:t>
      </w:r>
    </w:p>
    <w:p w:rsidR="00E07F7C" w:rsidRPr="00E07F7C" w:rsidRDefault="00E07F7C" w:rsidP="00E07F7C">
      <w:pPr>
        <w:rPr>
          <w:b/>
        </w:rPr>
      </w:pPr>
      <w:r w:rsidRPr="00E07F7C">
        <w:rPr>
          <w:b/>
        </w:rPr>
        <w:t xml:space="preserve">NIP </w:t>
      </w:r>
    </w:p>
    <w:p w:rsidR="00E07F7C" w:rsidRPr="00E07F7C" w:rsidRDefault="00E07F7C" w:rsidP="00E07F7C">
      <w:r w:rsidRPr="00E07F7C">
        <w:t>5932626806</w:t>
      </w:r>
    </w:p>
    <w:p w:rsidR="00AF70D7" w:rsidRDefault="00AF70D7" w:rsidP="0049028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</w:p>
    <w:sectPr w:rsidR="00AF70D7" w:rsidSect="00D95F44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F1" w:rsidRDefault="00CB33F1">
      <w:r>
        <w:separator/>
      </w:r>
    </w:p>
  </w:endnote>
  <w:endnote w:type="continuationSeparator" w:id="0">
    <w:p w:rsidR="00CB33F1" w:rsidRDefault="00CB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B4" w:rsidRDefault="00E851B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</w:p>
  <w:p w:rsidR="00526FE6" w:rsidRDefault="005371D0" w:rsidP="005371D0">
    <w:pPr>
      <w:pStyle w:val="Stopka"/>
      <w:tabs>
        <w:tab w:val="left" w:pos="1665"/>
      </w:tabs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ab/>
    </w:r>
    <w:r>
      <w:rPr>
        <w:rFonts w:ascii="Arial" w:hAnsi="Arial"/>
        <w:b/>
        <w:bCs/>
        <w:color w:val="000000"/>
        <w:sz w:val="18"/>
        <w:szCs w:val="18"/>
      </w:rPr>
      <w:tab/>
    </w:r>
  </w:p>
  <w:p w:rsidR="00526FE6" w:rsidRDefault="006C7B23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noProof/>
        <w:color w:val="00000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ntrum Kultury i Biblioteka Publiczna w Gniewie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63F" w:rsidRPr="000933DF" w:rsidRDefault="00526FE6" w:rsidP="000933DF">
    <w:pPr>
      <w:pStyle w:val="Stopka"/>
      <w:spacing w:line="198" w:lineRule="exact"/>
      <w:jc w:val="center"/>
    </w:pPr>
    <w:r>
      <w:rPr>
        <w:rFonts w:ascii="Arial" w:hAnsi="Arial"/>
        <w:b/>
        <w:bCs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F1" w:rsidRDefault="00CB33F1">
      <w:r>
        <w:separator/>
      </w:r>
    </w:p>
  </w:footnote>
  <w:footnote w:type="continuationSeparator" w:id="0">
    <w:p w:rsidR="00CB33F1" w:rsidRDefault="00CB3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Default="006C7B23" w:rsidP="00244F6B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noProof/>
        <w:spacing w:val="2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jekt bez tytułu(76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970B5"/>
    <w:multiLevelType w:val="hybridMultilevel"/>
    <w:tmpl w:val="A2844D1A"/>
    <w:lvl w:ilvl="0" w:tplc="59CEB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C428D"/>
    <w:multiLevelType w:val="hybridMultilevel"/>
    <w:tmpl w:val="C1C8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30072"/>
    <w:multiLevelType w:val="hybridMultilevel"/>
    <w:tmpl w:val="414E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E0272"/>
    <w:multiLevelType w:val="hybridMultilevel"/>
    <w:tmpl w:val="4578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3BA0"/>
    <w:multiLevelType w:val="hybridMultilevel"/>
    <w:tmpl w:val="778A517E"/>
    <w:lvl w:ilvl="0" w:tplc="EAE031E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776EC9"/>
    <w:multiLevelType w:val="hybridMultilevel"/>
    <w:tmpl w:val="EDF679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27529E"/>
    <w:multiLevelType w:val="multilevel"/>
    <w:tmpl w:val="66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B10ED"/>
    <w:multiLevelType w:val="multilevel"/>
    <w:tmpl w:val="2620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EA2382"/>
    <w:multiLevelType w:val="multilevel"/>
    <w:tmpl w:val="6BFE6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7B4C7078"/>
    <w:multiLevelType w:val="hybridMultilevel"/>
    <w:tmpl w:val="047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F"/>
    <w:rsid w:val="00030910"/>
    <w:rsid w:val="000355B6"/>
    <w:rsid w:val="00047296"/>
    <w:rsid w:val="000933DF"/>
    <w:rsid w:val="000F31B2"/>
    <w:rsid w:val="00125755"/>
    <w:rsid w:val="00125BE0"/>
    <w:rsid w:val="00142F81"/>
    <w:rsid w:val="00224D1F"/>
    <w:rsid w:val="00242721"/>
    <w:rsid w:val="00244F6B"/>
    <w:rsid w:val="002708E7"/>
    <w:rsid w:val="002931AF"/>
    <w:rsid w:val="002F7D45"/>
    <w:rsid w:val="00303E08"/>
    <w:rsid w:val="00305E4B"/>
    <w:rsid w:val="0036358F"/>
    <w:rsid w:val="003927EF"/>
    <w:rsid w:val="003D45C9"/>
    <w:rsid w:val="0049028F"/>
    <w:rsid w:val="004E6125"/>
    <w:rsid w:val="004F2129"/>
    <w:rsid w:val="00505129"/>
    <w:rsid w:val="00526FE6"/>
    <w:rsid w:val="005371D0"/>
    <w:rsid w:val="00583EB5"/>
    <w:rsid w:val="00643C74"/>
    <w:rsid w:val="0069284C"/>
    <w:rsid w:val="006A2183"/>
    <w:rsid w:val="006C4FBA"/>
    <w:rsid w:val="006C7B23"/>
    <w:rsid w:val="007B0048"/>
    <w:rsid w:val="00807801"/>
    <w:rsid w:val="00822191"/>
    <w:rsid w:val="00867A27"/>
    <w:rsid w:val="008B2F64"/>
    <w:rsid w:val="008E47A7"/>
    <w:rsid w:val="00923143"/>
    <w:rsid w:val="00945154"/>
    <w:rsid w:val="00961FD6"/>
    <w:rsid w:val="009B5A7B"/>
    <w:rsid w:val="009B7B6A"/>
    <w:rsid w:val="00A14E58"/>
    <w:rsid w:val="00AE163F"/>
    <w:rsid w:val="00AF70D7"/>
    <w:rsid w:val="00B97250"/>
    <w:rsid w:val="00BF4C48"/>
    <w:rsid w:val="00BF7445"/>
    <w:rsid w:val="00C47CD8"/>
    <w:rsid w:val="00C62CE4"/>
    <w:rsid w:val="00CB33F1"/>
    <w:rsid w:val="00CB7E98"/>
    <w:rsid w:val="00CD772A"/>
    <w:rsid w:val="00CE57F0"/>
    <w:rsid w:val="00CF3067"/>
    <w:rsid w:val="00D40E27"/>
    <w:rsid w:val="00D95F44"/>
    <w:rsid w:val="00E07F7C"/>
    <w:rsid w:val="00E17331"/>
    <w:rsid w:val="00E54352"/>
    <w:rsid w:val="00E851B4"/>
    <w:rsid w:val="00F025C5"/>
    <w:rsid w:val="00F34C68"/>
    <w:rsid w:val="00F3563C"/>
    <w:rsid w:val="00F63E05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6A1D1-7FA7-41FD-81B8-38A9A25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643C7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F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rsid w:val="00224D1F"/>
    <w:rPr>
      <w:rFonts w:ascii="Times New Roman" w:hAnsi="Times New Roman" w:cs="Mangal"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867A27"/>
    <w:pPr>
      <w:ind w:left="720"/>
      <w:contextualSpacing/>
    </w:pPr>
    <w:rPr>
      <w:rFonts w:cs="Mangal"/>
      <w:szCs w:val="21"/>
    </w:rPr>
  </w:style>
  <w:style w:type="character" w:styleId="Uwydatnienie">
    <w:name w:val="Emphasis"/>
    <w:basedOn w:val="Domylnaczcionkaakapitu"/>
    <w:uiPriority w:val="20"/>
    <w:qFormat/>
    <w:rsid w:val="00125BE0"/>
    <w:rPr>
      <w:i/>
      <w:iCs/>
    </w:rPr>
  </w:style>
  <w:style w:type="paragraph" w:customStyle="1" w:styleId="Default">
    <w:name w:val="Default"/>
    <w:qFormat/>
    <w:rsid w:val="00303E08"/>
    <w:rPr>
      <w:rFonts w:eastAsia="Calibri" w:cs="Calibri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58AC-733A-4CE8-A2E7-ECBC639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Oliwia Glowacka</cp:lastModifiedBy>
  <cp:revision>2</cp:revision>
  <cp:lastPrinted>2017-09-06T11:45:00Z</cp:lastPrinted>
  <dcterms:created xsi:type="dcterms:W3CDTF">2021-02-24T11:32:00Z</dcterms:created>
  <dcterms:modified xsi:type="dcterms:W3CDTF">2021-02-24T11:32:00Z</dcterms:modified>
  <dc:language>pl-PL</dc:language>
</cp:coreProperties>
</file>